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CCEC" w14:textId="4FFEAE45" w:rsidR="006B2632" w:rsidRPr="00E41521" w:rsidRDefault="006B2632" w:rsidP="006B2632">
      <w:pPr>
        <w:pStyle w:val="Heading1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Advancement</w:t>
      </w:r>
      <w:r w:rsidRPr="00E41521">
        <w:rPr>
          <w:b/>
          <w:color w:val="auto"/>
          <w:sz w:val="56"/>
          <w:szCs w:val="56"/>
        </w:rPr>
        <w:t xml:space="preserve"> Content Summary</w:t>
      </w:r>
    </w:p>
    <w:p w14:paraId="65FFFDF2" w14:textId="77777777" w:rsidR="006B2632" w:rsidRDefault="006B2632" w:rsidP="006B2632">
      <w:r>
        <w:br/>
      </w:r>
    </w:p>
    <w:p w14:paraId="28BE258D" w14:textId="77777777" w:rsidR="006B2632" w:rsidRDefault="006B2632" w:rsidP="006B2632">
      <w:r>
        <w:t>With membership, you’ll get access to the following types of content:</w:t>
      </w:r>
    </w:p>
    <w:p w14:paraId="21B356A2" w14:textId="77777777" w:rsidR="006B2632" w:rsidRDefault="006B2632" w:rsidP="006B2632"/>
    <w:p w14:paraId="780F5878" w14:textId="77777777" w:rsidR="006B2632" w:rsidRDefault="006B2632" w:rsidP="006B2632">
      <w:pPr>
        <w:pStyle w:val="Heading1"/>
      </w:pPr>
      <w:r>
        <w:t>Live &amp; Recorded Webcasts</w:t>
      </w:r>
    </w:p>
    <w:p w14:paraId="7FC1E8B4" w14:textId="77777777" w:rsidR="006B2632" w:rsidRDefault="006B2632" w:rsidP="006B2632">
      <w:r w:rsidRPr="00100775">
        <w:rPr>
          <w:b/>
        </w:rPr>
        <w:t>Average time to impact: 60 minutes</w:t>
      </w:r>
      <w:r>
        <w:br/>
        <w:t>Leadership webcasts, whether live or recorded, are always available to our leadership members for free. You’ll always get access to presentation materials and any supplemental resources.</w:t>
      </w:r>
      <w:r>
        <w:br/>
      </w:r>
      <w:r>
        <w:br/>
      </w:r>
      <w:r>
        <w:br/>
      </w:r>
      <w:r w:rsidRPr="00F82558">
        <w:rPr>
          <w:rStyle w:val="Heading1Char"/>
        </w:rPr>
        <w:t>Short Lessons &amp; Quizzes</w:t>
      </w:r>
    </w:p>
    <w:p w14:paraId="4D093DFF" w14:textId="77777777" w:rsidR="006B2632" w:rsidRPr="00100775" w:rsidRDefault="006B2632" w:rsidP="006B2632">
      <w:pPr>
        <w:rPr>
          <w:b/>
        </w:rPr>
      </w:pPr>
      <w:r w:rsidRPr="00100775">
        <w:rPr>
          <w:b/>
        </w:rPr>
        <w:t xml:space="preserve">Average time to impact: 20 minutes </w:t>
      </w:r>
    </w:p>
    <w:p w14:paraId="769C3C2C" w14:textId="77777777" w:rsidR="006B2632" w:rsidRDefault="006B2632" w:rsidP="006B2632">
      <w:r>
        <w:t xml:space="preserve">Our short lessons are self-paced. They include videos, quizzes, and downloadable job aids to support action. </w:t>
      </w:r>
      <w:r>
        <w:br/>
      </w:r>
      <w:r>
        <w:br/>
      </w:r>
    </w:p>
    <w:p w14:paraId="62BD4A56" w14:textId="77777777" w:rsidR="006B2632" w:rsidRDefault="006B2632" w:rsidP="006B2632">
      <w:r w:rsidRPr="00F82558">
        <w:rPr>
          <w:rStyle w:val="Heading1Char"/>
        </w:rPr>
        <w:t>Articles &amp; Reports</w:t>
      </w:r>
    </w:p>
    <w:p w14:paraId="12D9A3E1" w14:textId="77777777" w:rsidR="006B2632" w:rsidRPr="00100775" w:rsidRDefault="006B2632" w:rsidP="006B2632">
      <w:pPr>
        <w:rPr>
          <w:b/>
        </w:rPr>
      </w:pPr>
      <w:r w:rsidRPr="00100775">
        <w:rPr>
          <w:b/>
        </w:rPr>
        <w:t>Average time to impact: 1</w:t>
      </w:r>
      <w:r>
        <w:rPr>
          <w:b/>
        </w:rPr>
        <w:t>0</w:t>
      </w:r>
      <w:r w:rsidRPr="00100775">
        <w:rPr>
          <w:b/>
        </w:rPr>
        <w:t xml:space="preserve"> minutes</w:t>
      </w:r>
    </w:p>
    <w:p w14:paraId="4270B206" w14:textId="77777777" w:rsidR="006B2632" w:rsidRDefault="006B2632" w:rsidP="006B2632">
      <w:r>
        <w:t>These short pieces are written in collaboration with industry experts.</w:t>
      </w:r>
    </w:p>
    <w:p w14:paraId="786A6E5D" w14:textId="77777777" w:rsidR="006B2632" w:rsidRDefault="006B2632" w:rsidP="006B2632"/>
    <w:p w14:paraId="2618CBFD" w14:textId="77777777" w:rsidR="006B2632" w:rsidRDefault="006B2632" w:rsidP="006B2632">
      <w:r>
        <w:br/>
      </w:r>
      <w:r w:rsidRPr="00F82558">
        <w:rPr>
          <w:rStyle w:val="Heading1Char"/>
        </w:rPr>
        <w:t>Job Aids &amp; Printables</w:t>
      </w:r>
    </w:p>
    <w:p w14:paraId="20567976" w14:textId="77777777" w:rsidR="006B2632" w:rsidRPr="00100775" w:rsidRDefault="006B2632" w:rsidP="006B2632">
      <w:pPr>
        <w:rPr>
          <w:b/>
        </w:rPr>
      </w:pPr>
      <w:r w:rsidRPr="00100775">
        <w:rPr>
          <w:b/>
        </w:rPr>
        <w:t>Average time to impact: 5 minutes</w:t>
      </w:r>
    </w:p>
    <w:p w14:paraId="0D31A8E1" w14:textId="307E6176" w:rsidR="006B2632" w:rsidRPr="0058448B" w:rsidRDefault="006B2632" w:rsidP="0058448B">
      <w:pPr>
        <w:rPr>
          <w:b/>
        </w:rPr>
      </w:pPr>
      <w:r w:rsidRPr="0058448B">
        <w:t>Job Aids &amp; Printables are ready-to-use tools.</w:t>
      </w:r>
      <w:r w:rsidRPr="0058448B">
        <w:br/>
      </w:r>
    </w:p>
    <w:p w14:paraId="3D824383" w14:textId="77777777" w:rsidR="006B2632" w:rsidRDefault="006B2632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>
        <w:rPr>
          <w:b/>
        </w:rPr>
        <w:br w:type="page"/>
      </w:r>
    </w:p>
    <w:p w14:paraId="12AFA5C2" w14:textId="6B387140" w:rsidR="0089717F" w:rsidRDefault="0089717F" w:rsidP="000E2B97">
      <w:pPr>
        <w:pStyle w:val="Heading1"/>
        <w:ind w:left="-720"/>
      </w:pPr>
      <w:r>
        <w:lastRenderedPageBreak/>
        <w:t>Academic Fundraising</w:t>
      </w:r>
    </w:p>
    <w:p w14:paraId="4FC27B15" w14:textId="77777777" w:rsidR="001924DD" w:rsidRDefault="001924DD" w:rsidP="000E2B97">
      <w:pPr>
        <w:pStyle w:val="ListParagraph"/>
        <w:numPr>
          <w:ilvl w:val="0"/>
          <w:numId w:val="1"/>
        </w:numPr>
        <w:ind w:left="0"/>
      </w:pPr>
      <w:r>
        <w:t>Building a Custom Corporate Training Plan</w:t>
      </w:r>
    </w:p>
    <w:p w14:paraId="72F8B5BC" w14:textId="77777777" w:rsidR="001924DD" w:rsidRDefault="001924DD" w:rsidP="000E2B97">
      <w:pPr>
        <w:pStyle w:val="ListParagraph"/>
        <w:numPr>
          <w:ilvl w:val="0"/>
          <w:numId w:val="1"/>
        </w:numPr>
        <w:ind w:left="0"/>
      </w:pPr>
      <w:r>
        <w:t>Develop a Plan to Address Sexual Harassment from Alumni, Donors, and Prospects</w:t>
      </w:r>
    </w:p>
    <w:p w14:paraId="4A60D6B8" w14:textId="10EE1C77" w:rsidR="001924DD" w:rsidRDefault="001924DD" w:rsidP="000E2B97">
      <w:pPr>
        <w:pStyle w:val="ListParagraph"/>
        <w:numPr>
          <w:ilvl w:val="0"/>
          <w:numId w:val="1"/>
        </w:numPr>
        <w:ind w:left="0"/>
      </w:pPr>
      <w:r>
        <w:t>Engaging Faculty to Improve Corporate Relations</w:t>
      </w:r>
    </w:p>
    <w:p w14:paraId="19C6C32C" w14:textId="7D2DEA67" w:rsidR="00B45C5C" w:rsidRDefault="00B45C5C" w:rsidP="000E2B97">
      <w:pPr>
        <w:pStyle w:val="ListParagraph"/>
        <w:numPr>
          <w:ilvl w:val="0"/>
          <w:numId w:val="1"/>
        </w:numPr>
        <w:ind w:left="0"/>
      </w:pPr>
      <w:r>
        <w:t>Advancement 101: A Six-Part Series</w:t>
      </w:r>
    </w:p>
    <w:p w14:paraId="001A4091" w14:textId="77777777" w:rsidR="001924DD" w:rsidRDefault="001924DD" w:rsidP="000E2B97">
      <w:pPr>
        <w:pStyle w:val="ListParagraph"/>
        <w:numPr>
          <w:ilvl w:val="0"/>
          <w:numId w:val="1"/>
        </w:numPr>
        <w:ind w:left="0"/>
      </w:pPr>
      <w:r>
        <w:t>Fundraising and Sexual Harassment: Documenting Effective Procedures</w:t>
      </w:r>
    </w:p>
    <w:p w14:paraId="0A2BA77D" w14:textId="49D36D54" w:rsidR="001924DD" w:rsidRDefault="001924DD" w:rsidP="000E2B97">
      <w:pPr>
        <w:pStyle w:val="ListParagraph"/>
        <w:numPr>
          <w:ilvl w:val="0"/>
          <w:numId w:val="1"/>
        </w:numPr>
        <w:ind w:left="0"/>
      </w:pPr>
      <w:r>
        <w:t>Fundraising for New Department Chairs</w:t>
      </w:r>
    </w:p>
    <w:p w14:paraId="4F161365" w14:textId="68264A6F" w:rsidR="007D4C03" w:rsidRDefault="007D4C03" w:rsidP="000E2B97">
      <w:pPr>
        <w:pStyle w:val="ListParagraph"/>
        <w:numPr>
          <w:ilvl w:val="0"/>
          <w:numId w:val="1"/>
        </w:numPr>
        <w:ind w:left="0"/>
      </w:pPr>
      <w:r w:rsidRPr="007D4C03">
        <w:t>Growing Your Faculty and Staff Giving Campaign</w:t>
      </w:r>
    </w:p>
    <w:p w14:paraId="3C633440" w14:textId="503FD7D0" w:rsidR="00D177B1" w:rsidRDefault="00D177B1" w:rsidP="000E2B97">
      <w:pPr>
        <w:pStyle w:val="ListParagraph"/>
        <w:numPr>
          <w:ilvl w:val="0"/>
          <w:numId w:val="1"/>
        </w:numPr>
        <w:ind w:left="0"/>
      </w:pPr>
      <w:r w:rsidRPr="00D177B1">
        <w:t>Increasing Board Engagement in Fundraising</w:t>
      </w:r>
    </w:p>
    <w:p w14:paraId="47C50B5A" w14:textId="77777777" w:rsidR="001924DD" w:rsidRDefault="001924DD" w:rsidP="000E2B97">
      <w:pPr>
        <w:pStyle w:val="ListParagraph"/>
        <w:numPr>
          <w:ilvl w:val="0"/>
          <w:numId w:val="1"/>
        </w:numPr>
        <w:ind w:left="0"/>
      </w:pPr>
      <w:r>
        <w:t>Increasing Faculty Engagement in Advancement</w:t>
      </w:r>
    </w:p>
    <w:p w14:paraId="7DAB76B5" w14:textId="5CD07A74" w:rsidR="004315D2" w:rsidRDefault="004315D2" w:rsidP="000E2B97">
      <w:pPr>
        <w:pStyle w:val="ListParagraph"/>
        <w:numPr>
          <w:ilvl w:val="0"/>
          <w:numId w:val="1"/>
        </w:numPr>
        <w:ind w:left="0"/>
      </w:pPr>
      <w:r w:rsidRPr="004315D2">
        <w:t>Partner with Faculty to Maximize Private Funding Opportunities</w:t>
      </w:r>
    </w:p>
    <w:p w14:paraId="6F5DA3B3" w14:textId="3C4682B8" w:rsidR="0089717F" w:rsidRDefault="001924DD" w:rsidP="000E2B97">
      <w:pPr>
        <w:pStyle w:val="ListParagraph"/>
        <w:numPr>
          <w:ilvl w:val="0"/>
          <w:numId w:val="1"/>
        </w:numPr>
        <w:ind w:left="0"/>
      </w:pPr>
      <w:r>
        <w:t>Writing Workshop for Advancement Professionals</w:t>
      </w:r>
      <w:r w:rsidR="002576BF">
        <w:t>: Sessions 1 &amp; 2</w:t>
      </w:r>
    </w:p>
    <w:p w14:paraId="10930CFF" w14:textId="51750293" w:rsidR="0089717F" w:rsidRDefault="0089717F" w:rsidP="000E2B97">
      <w:pPr>
        <w:pStyle w:val="Heading1"/>
        <w:ind w:left="-720"/>
      </w:pPr>
      <w:r>
        <w:t>Advancement Services and Operations</w:t>
      </w:r>
    </w:p>
    <w:p w14:paraId="4BA2E8BB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A Practical Approach to Fundraising Ethics</w:t>
      </w:r>
    </w:p>
    <w:p w14:paraId="43C72261" w14:textId="79FE0A35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Accurately Reporting for the CASE Campaign and VSE Surveys</w:t>
      </w:r>
    </w:p>
    <w:p w14:paraId="21DA9EFF" w14:textId="0341CCF6" w:rsidR="00D72C74" w:rsidRDefault="00D72C74" w:rsidP="000E2B97">
      <w:pPr>
        <w:pStyle w:val="ListParagraph"/>
        <w:numPr>
          <w:ilvl w:val="0"/>
          <w:numId w:val="2"/>
        </w:numPr>
        <w:ind w:left="0"/>
      </w:pPr>
      <w:r>
        <w:t>Advancement 101: A Six-Part Series</w:t>
      </w:r>
    </w:p>
    <w:p w14:paraId="497EB1EA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Advancement FASB Fund Accounting and Reporting</w:t>
      </w:r>
    </w:p>
    <w:p w14:paraId="1C7C2D36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AI Pro Chats – Improving Front and Back Office Relations</w:t>
      </w:r>
    </w:p>
    <w:p w14:paraId="62DF23DE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Auditing to Ensure Institutional Compliance</w:t>
      </w:r>
    </w:p>
    <w:p w14:paraId="256FDEC8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Capacity Modeling</w:t>
      </w:r>
    </w:p>
    <w:p w14:paraId="4FC25E0C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Creating Customized Impact Reports</w:t>
      </w:r>
    </w:p>
    <w:p w14:paraId="6E9EBF75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Daily, Weekly, and Monthly Strategies to Better Manage Your Portfolio</w:t>
      </w:r>
    </w:p>
    <w:p w14:paraId="5B23E82F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Developing Gift Acceptance Policies</w:t>
      </w:r>
    </w:p>
    <w:p w14:paraId="0B8F3682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Developing Institutional Naming Plans and Policies</w:t>
      </w:r>
    </w:p>
    <w:p w14:paraId="102ACE21" w14:textId="65552C00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Develop Your Impact Reporting Strategy</w:t>
      </w:r>
    </w:p>
    <w:p w14:paraId="5532849B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Effective Gift Agreements: Documenting Donor Intent</w:t>
      </w:r>
    </w:p>
    <w:p w14:paraId="0E160621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Engagement Modeling</w:t>
      </w:r>
    </w:p>
    <w:p w14:paraId="7DF5CEF7" w14:textId="6803CFCB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Essential Reports for Donor Relations</w:t>
      </w:r>
    </w:p>
    <w:p w14:paraId="75478F36" w14:textId="60B02C98" w:rsidR="00311BEF" w:rsidRDefault="00311BEF" w:rsidP="000E2B97">
      <w:pPr>
        <w:pStyle w:val="ListParagraph"/>
        <w:numPr>
          <w:ilvl w:val="0"/>
          <w:numId w:val="2"/>
        </w:numPr>
        <w:ind w:left="0"/>
      </w:pPr>
      <w:r w:rsidRPr="00311BEF">
        <w:t>Establishing a Data Governance Committee in Advancement</w:t>
      </w:r>
    </w:p>
    <w:p w14:paraId="5A11D5A9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FERPA for Advancement: Train Your Whole Shop</w:t>
      </w:r>
    </w:p>
    <w:p w14:paraId="7267487F" w14:textId="760B9E9F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Gift Processing and Stewardship</w:t>
      </w:r>
      <w:r w:rsidR="000363AC">
        <w:t xml:space="preserve"> (Launching a Giving Day)</w:t>
      </w:r>
    </w:p>
    <w:p w14:paraId="7530DA0E" w14:textId="7028FCCF" w:rsidR="00BE5CC7" w:rsidRDefault="00BE5CC7" w:rsidP="000E2B97">
      <w:pPr>
        <w:pStyle w:val="ListParagraph"/>
        <w:numPr>
          <w:ilvl w:val="0"/>
          <w:numId w:val="2"/>
        </w:numPr>
        <w:ind w:left="0"/>
      </w:pPr>
      <w:r w:rsidRPr="00BE5CC7">
        <w:t>Growing Your International Alumni Program</w:t>
      </w:r>
    </w:p>
    <w:p w14:paraId="7628C738" w14:textId="3737D404" w:rsidR="0056211F" w:rsidRDefault="0056211F" w:rsidP="000E2B97">
      <w:pPr>
        <w:pStyle w:val="ListParagraph"/>
        <w:numPr>
          <w:ilvl w:val="0"/>
          <w:numId w:val="2"/>
        </w:numPr>
        <w:ind w:left="0"/>
      </w:pPr>
      <w:r>
        <w:t>Habits of Highly Effective Higher-Ed Professionals</w:t>
      </w:r>
    </w:p>
    <w:p w14:paraId="73CD77BD" w14:textId="4A23E19D" w:rsidR="0056211F" w:rsidRDefault="0056211F" w:rsidP="000E2B97">
      <w:pPr>
        <w:pStyle w:val="ListParagraph"/>
        <w:numPr>
          <w:ilvl w:val="0"/>
          <w:numId w:val="2"/>
        </w:numPr>
        <w:ind w:left="0"/>
      </w:pPr>
      <w:r>
        <w:t>Habits of Highly Effective Higher-Ed Professionals, Part 2: Finding Your Purpose</w:t>
      </w:r>
    </w:p>
    <w:p w14:paraId="7F552DA3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Implementing an Alumni Engagement Scoring Model</w:t>
      </w:r>
    </w:p>
    <w:p w14:paraId="01C4D003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Implementing Engagement and Capacity Models</w:t>
      </w:r>
    </w:p>
    <w:p w14:paraId="766CB810" w14:textId="1FBD233A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Introduction to Advancement Services</w:t>
      </w:r>
    </w:p>
    <w:p w14:paraId="35FD359F" w14:textId="40A40BAA" w:rsidR="0053136E" w:rsidRDefault="0053136E" w:rsidP="000E2B97">
      <w:pPr>
        <w:pStyle w:val="ListParagraph"/>
        <w:numPr>
          <w:ilvl w:val="0"/>
          <w:numId w:val="2"/>
        </w:numPr>
        <w:ind w:left="0"/>
      </w:pPr>
      <w:r w:rsidRPr="0053136E">
        <w:t>Key Considerations for Institutional Naming Plans and Policies: Valuing Your Naming Opportunities</w:t>
      </w:r>
    </w:p>
    <w:p w14:paraId="74F3E200" w14:textId="706053DF" w:rsidR="0053136E" w:rsidRDefault="0053136E" w:rsidP="000E2B97">
      <w:pPr>
        <w:pStyle w:val="ListParagraph"/>
        <w:numPr>
          <w:ilvl w:val="0"/>
          <w:numId w:val="2"/>
        </w:numPr>
        <w:ind w:left="0"/>
      </w:pPr>
      <w:r w:rsidRPr="0053136E">
        <w:lastRenderedPageBreak/>
        <w:t>Key Considerations for Institutional Naming Plans and Policies: Updating Your Naming Rights Policies</w:t>
      </w:r>
    </w:p>
    <w:p w14:paraId="0D3DCD4C" w14:textId="2DA2D952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Leveraging Metrics to Improve Advancement Events</w:t>
      </w:r>
    </w:p>
    <w:p w14:paraId="5B77E991" w14:textId="36A495E4" w:rsidR="00360657" w:rsidRDefault="00360657" w:rsidP="000E2B97">
      <w:pPr>
        <w:pStyle w:val="ListParagraph"/>
        <w:numPr>
          <w:ilvl w:val="0"/>
          <w:numId w:val="2"/>
        </w:numPr>
        <w:ind w:left="0"/>
      </w:pPr>
      <w:r>
        <w:t>The Naming Opportunities Plan and Donor Stewardship</w:t>
      </w:r>
    </w:p>
    <w:p w14:paraId="02A2E4EE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PCI DSS Compliance in Advancement: Update for 3.2</w:t>
      </w:r>
    </w:p>
    <w:p w14:paraId="3E3537B5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Performance Metrics for Prospect Research and Management Staff</w:t>
      </w:r>
    </w:p>
    <w:p w14:paraId="1AA6EBE8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Planning and Executing</w:t>
      </w:r>
    </w:p>
    <w:p w14:paraId="10B4E2E6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Predictive Modeling 101 for Advancement Professionals</w:t>
      </w:r>
    </w:p>
    <w:p w14:paraId="06714D34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Prospecting Using Social Media</w:t>
      </w:r>
    </w:p>
    <w:p w14:paraId="43AB677B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Recruiting and Retaining a Talented Advancement Team</w:t>
      </w:r>
    </w:p>
    <w:p w14:paraId="2167FADC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Rethinking Donor Recognition Programs</w:t>
      </w:r>
    </w:p>
    <w:p w14:paraId="2D0F9573" w14:textId="77777777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Student Affairs Fundraising: Building a Sustainable Structure</w:t>
      </w:r>
    </w:p>
    <w:p w14:paraId="49E53A36" w14:textId="2CD800B5" w:rsidR="004C04A4" w:rsidRDefault="004C04A4" w:rsidP="000E2B97">
      <w:pPr>
        <w:pStyle w:val="ListParagraph"/>
        <w:numPr>
          <w:ilvl w:val="0"/>
          <w:numId w:val="2"/>
        </w:numPr>
        <w:ind w:left="0"/>
      </w:pPr>
      <w:r>
        <w:t>Tools for Increasing Fundraising Effectiveness and Efficiency</w:t>
      </w:r>
    </w:p>
    <w:p w14:paraId="759FDEFE" w14:textId="0196FDB1" w:rsidR="00EB6A01" w:rsidRDefault="00EB6A01" w:rsidP="000E2B97">
      <w:pPr>
        <w:pStyle w:val="ListParagraph"/>
        <w:numPr>
          <w:ilvl w:val="0"/>
          <w:numId w:val="2"/>
        </w:numPr>
        <w:ind w:left="0"/>
      </w:pPr>
      <w:r w:rsidRPr="00EB6A01">
        <w:t>Training for Advancement: Assess Your Data Integrity and Establish Data Cleaning Priorities</w:t>
      </w:r>
    </w:p>
    <w:p w14:paraId="10F0A4D6" w14:textId="79F716DC" w:rsidR="0089717F" w:rsidRDefault="004C04A4" w:rsidP="000E2B97">
      <w:pPr>
        <w:pStyle w:val="ListParagraph"/>
        <w:numPr>
          <w:ilvl w:val="0"/>
          <w:numId w:val="2"/>
        </w:numPr>
        <w:ind w:left="0"/>
      </w:pPr>
      <w:r>
        <w:t>U.S. News: Accurately Calculating and Reporting Your Alumni Participation Numbers</w:t>
      </w:r>
    </w:p>
    <w:p w14:paraId="71D2288E" w14:textId="330040BB" w:rsidR="0089717F" w:rsidRDefault="0089717F" w:rsidP="000E2B97">
      <w:pPr>
        <w:pStyle w:val="Heading1"/>
        <w:ind w:left="-720"/>
      </w:pPr>
      <w:r>
        <w:t>Alumni Relations</w:t>
      </w:r>
    </w:p>
    <w:p w14:paraId="49211154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A Multi-Channel Approach to Young Alumni Giving Communications</w:t>
      </w:r>
    </w:p>
    <w:p w14:paraId="14A2B20A" w14:textId="112F3B65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A New Approach: Distributed Content Strategy in Higher Ed Marketing</w:t>
      </w:r>
    </w:p>
    <w:p w14:paraId="5C065367" w14:textId="22E13983" w:rsidR="004F4306" w:rsidRDefault="004F4306" w:rsidP="000E2B97">
      <w:pPr>
        <w:pStyle w:val="ListParagraph"/>
        <w:numPr>
          <w:ilvl w:val="0"/>
          <w:numId w:val="3"/>
        </w:numPr>
        <w:ind w:left="0"/>
      </w:pPr>
      <w:r>
        <w:t>Advancement 101: A Six-Part Series</w:t>
      </w:r>
    </w:p>
    <w:p w14:paraId="4094DA09" w14:textId="3BB76439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Affinity-Based Programming and Giving</w:t>
      </w:r>
    </w:p>
    <w:p w14:paraId="058CB5C7" w14:textId="102319D6" w:rsidR="00360657" w:rsidRDefault="00360657" w:rsidP="000E2B97">
      <w:pPr>
        <w:pStyle w:val="ListParagraph"/>
        <w:numPr>
          <w:ilvl w:val="0"/>
          <w:numId w:val="3"/>
        </w:numPr>
        <w:ind w:left="0"/>
      </w:pPr>
      <w:r>
        <w:t xml:space="preserve">Alumni Affinity Groups: How One University Formed a Highly Successful Organization </w:t>
      </w:r>
    </w:p>
    <w:p w14:paraId="297D7226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Alumni Career Services: Developing an Online Programming Series</w:t>
      </w:r>
    </w:p>
    <w:p w14:paraId="4C90DE57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Alumni Relations and Advancement Innovators:  University of Notre Dame</w:t>
      </w:r>
    </w:p>
    <w:p w14:paraId="6CAE94D5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Alumni Surveys: Designing, Deploying, and Analyzing Responses</w:t>
      </w:r>
    </w:p>
    <w:p w14:paraId="0090986F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An Introduction to Advancement Event Protocol and Etiquette</w:t>
      </w:r>
    </w:p>
    <w:p w14:paraId="463480EA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Building a Comprehensive Alumni Awards Program</w:t>
      </w:r>
    </w:p>
    <w:p w14:paraId="67425963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Building an Alumni Career Services Program in Advancement</w:t>
      </w:r>
    </w:p>
    <w:p w14:paraId="776C2219" w14:textId="2F78A193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Capital Campaigns: Integrating Student Involvement</w:t>
      </w:r>
    </w:p>
    <w:p w14:paraId="41DB4943" w14:textId="1E2BA200" w:rsidR="008E35BB" w:rsidRDefault="008E35BB" w:rsidP="000E2B97">
      <w:pPr>
        <w:pStyle w:val="ListParagraph"/>
        <w:numPr>
          <w:ilvl w:val="0"/>
          <w:numId w:val="3"/>
        </w:numPr>
        <w:ind w:left="0"/>
      </w:pPr>
      <w:r w:rsidRPr="008E35BB">
        <w:t>Collaborating with Campus Partners to Expand Volunteer Opportunities</w:t>
      </w:r>
    </w:p>
    <w:p w14:paraId="0A6511F2" w14:textId="6E643A9C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Commencement: Engaging Students as Future Alumni</w:t>
      </w:r>
    </w:p>
    <w:p w14:paraId="16295967" w14:textId="665B4349" w:rsidR="00D0713E" w:rsidRDefault="00D0713E" w:rsidP="000E2B97">
      <w:pPr>
        <w:pStyle w:val="ListParagraph"/>
        <w:numPr>
          <w:ilvl w:val="0"/>
          <w:numId w:val="3"/>
        </w:numPr>
        <w:ind w:left="0"/>
      </w:pPr>
      <w:r w:rsidRPr="00D0713E">
        <w:t>Create an Alumni Volunteer Experience that Fosters Life-Long Engagement with Your Institution</w:t>
      </w:r>
    </w:p>
    <w:p w14:paraId="40D8A0E5" w14:textId="77777777" w:rsidR="00D0713E" w:rsidRDefault="00D0713E" w:rsidP="00D0713E">
      <w:r>
        <w:t>1: Rethinking Your Alumni Volunteer Recruitment Philosophy</w:t>
      </w:r>
    </w:p>
    <w:p w14:paraId="51A15239" w14:textId="77777777" w:rsidR="00D0713E" w:rsidRDefault="00D0713E" w:rsidP="00D0713E">
      <w:r>
        <w:t xml:space="preserve">2: Alumni Volunteer Onboarding: The Beginning of Life-Long Engagement </w:t>
      </w:r>
    </w:p>
    <w:p w14:paraId="34DC372A" w14:textId="77777777" w:rsidR="00D0713E" w:rsidRDefault="00D0713E" w:rsidP="00D0713E">
      <w:r>
        <w:t xml:space="preserve">3: Recognizing Your Alumni Volunteers in Meaningful Ways </w:t>
      </w:r>
    </w:p>
    <w:p w14:paraId="7CDE16F8" w14:textId="7F3D13A8" w:rsidR="00D0713E" w:rsidRDefault="00D0713E" w:rsidP="00D0713E">
      <w:r>
        <w:t>4: Alumni Volunteer Management: Answers from the Experts (Members-only)</w:t>
      </w:r>
    </w:p>
    <w:p w14:paraId="626E23F0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Creating a Meaningful Volunteer Experience</w:t>
      </w:r>
    </w:p>
    <w:p w14:paraId="3665A2C7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Cultivating a Team of Student Development Officers</w:t>
      </w:r>
    </w:p>
    <w:p w14:paraId="7422780B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Develop a Plan to Address Sexual Harassment from Alumni, Donors, and Prospects</w:t>
      </w:r>
    </w:p>
    <w:p w14:paraId="69643056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Developing an In-Depth Alumni Mentoring Program</w:t>
      </w:r>
    </w:p>
    <w:p w14:paraId="4DA543E3" w14:textId="177287CC" w:rsidR="00C20EE6" w:rsidRDefault="00C20EE6" w:rsidP="00390695">
      <w:pPr>
        <w:pStyle w:val="ListParagraph"/>
        <w:numPr>
          <w:ilvl w:val="0"/>
          <w:numId w:val="3"/>
        </w:numPr>
        <w:ind w:left="0"/>
      </w:pPr>
      <w:r>
        <w:t>Developing Successful Student Philanthropy Events</w:t>
      </w:r>
    </w:p>
    <w:p w14:paraId="582A28DD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lastRenderedPageBreak/>
        <w:t>Effective Student Foundations and Student Alumni Associations</w:t>
      </w:r>
    </w:p>
    <w:p w14:paraId="646E9879" w14:textId="346AB4C1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Effective Volunteer Management</w:t>
      </w:r>
    </w:p>
    <w:p w14:paraId="7CA52933" w14:textId="63603D1C" w:rsidR="0056211F" w:rsidRDefault="0056211F" w:rsidP="000E2B97">
      <w:pPr>
        <w:pStyle w:val="ListParagraph"/>
        <w:numPr>
          <w:ilvl w:val="0"/>
          <w:numId w:val="3"/>
        </w:numPr>
        <w:ind w:left="0"/>
      </w:pPr>
      <w:r>
        <w:t>Engaging Women in Philanthropy: Practical Ways to Shift Our Approach</w:t>
      </w:r>
    </w:p>
    <w:p w14:paraId="01DC5345" w14:textId="263393A3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Facebook for Donor and Alumni Engagement</w:t>
      </w:r>
    </w:p>
    <w:p w14:paraId="23B3A956" w14:textId="366CD51A" w:rsidR="0045040A" w:rsidRDefault="0045040A" w:rsidP="000E2B97">
      <w:pPr>
        <w:pStyle w:val="ListParagraph"/>
        <w:numPr>
          <w:ilvl w:val="0"/>
          <w:numId w:val="3"/>
        </w:numPr>
        <w:ind w:left="0"/>
      </w:pPr>
      <w:r w:rsidRPr="0045040A">
        <w:t>Fundamentals of Fundraising for Diverse Student Groups on Campus</w:t>
      </w:r>
    </w:p>
    <w:p w14:paraId="7C733476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Fundraising and Sexual Harassment: Documenting Effective Procedures</w:t>
      </w:r>
    </w:p>
    <w:p w14:paraId="6AB08E20" w14:textId="6F778782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Global Considerations for a Modern Campaign</w:t>
      </w:r>
    </w:p>
    <w:p w14:paraId="57967F3C" w14:textId="4B76222C" w:rsidR="00BE5CC7" w:rsidRDefault="00BE5CC7" w:rsidP="000E2B97">
      <w:pPr>
        <w:pStyle w:val="ListParagraph"/>
        <w:numPr>
          <w:ilvl w:val="0"/>
          <w:numId w:val="3"/>
        </w:numPr>
        <w:ind w:left="0"/>
      </w:pPr>
      <w:r w:rsidRPr="00BE5CC7">
        <w:t>Growing Your International Alumni Program</w:t>
      </w:r>
    </w:p>
    <w:p w14:paraId="12494AC1" w14:textId="3C472BB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Implementing an Alumni Engagement Scoring Model</w:t>
      </w:r>
    </w:p>
    <w:p w14:paraId="1164ED91" w14:textId="3F855087" w:rsidR="00D177B1" w:rsidRDefault="00D177B1" w:rsidP="000E2B97">
      <w:pPr>
        <w:pStyle w:val="ListParagraph"/>
        <w:numPr>
          <w:ilvl w:val="0"/>
          <w:numId w:val="3"/>
        </w:numPr>
        <w:ind w:left="0"/>
      </w:pPr>
      <w:r w:rsidRPr="00D177B1">
        <w:t>Increasing Board Engagement in Fundraising</w:t>
      </w:r>
    </w:p>
    <w:p w14:paraId="786F2567" w14:textId="04D4A6AF" w:rsidR="004939AA" w:rsidRDefault="004939AA" w:rsidP="000E2B97">
      <w:pPr>
        <w:pStyle w:val="ListParagraph"/>
        <w:numPr>
          <w:ilvl w:val="0"/>
          <w:numId w:val="3"/>
        </w:numPr>
        <w:ind w:left="0"/>
      </w:pPr>
      <w:r w:rsidRPr="004939AA">
        <w:t>Increase Engagement and Giving Through a Selective Alumni-Student Mentoring Program</w:t>
      </w:r>
    </w:p>
    <w:p w14:paraId="20C57B86" w14:textId="45BA46ED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Instagram for Donor and Alumni Engagement</w:t>
      </w:r>
    </w:p>
    <w:p w14:paraId="05791842" w14:textId="77777777" w:rsidR="00C10DFF" w:rsidRDefault="00C10DFF" w:rsidP="000E2B97">
      <w:pPr>
        <w:pStyle w:val="ListParagraph"/>
        <w:numPr>
          <w:ilvl w:val="0"/>
          <w:numId w:val="3"/>
        </w:numPr>
        <w:ind w:left="0"/>
      </w:pPr>
      <w:r w:rsidRPr="00C10DFF">
        <w:t>Integrating Effective Mentorship into Campus Culture: A Success Story</w:t>
      </w:r>
    </w:p>
    <w:p w14:paraId="1FF5464A" w14:textId="2E942C6D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Introduction to Alumni Relations</w:t>
      </w:r>
    </w:p>
    <w:p w14:paraId="3B0746AC" w14:textId="7332D8CF" w:rsidR="00E74F67" w:rsidRDefault="00E74F67" w:rsidP="000E2B97">
      <w:pPr>
        <w:pStyle w:val="ListParagraph"/>
        <w:numPr>
          <w:ilvl w:val="0"/>
          <w:numId w:val="3"/>
        </w:numPr>
        <w:ind w:left="0"/>
      </w:pPr>
      <w:r w:rsidRPr="00E74F67">
        <w:t>Leveraging Alumni Interviews in the Admissions Process: A Case Study from the University of Pennsylvania</w:t>
      </w:r>
    </w:p>
    <w:p w14:paraId="00B47C6F" w14:textId="0CAA0D8C" w:rsidR="003B759B" w:rsidRDefault="003B759B" w:rsidP="000E2B97">
      <w:pPr>
        <w:pStyle w:val="ListParagraph"/>
        <w:numPr>
          <w:ilvl w:val="0"/>
          <w:numId w:val="3"/>
        </w:numPr>
        <w:ind w:left="0"/>
      </w:pPr>
      <w:r w:rsidRPr="003B759B">
        <w:t>Leveraging Metrics to Improve Advancement Events</w:t>
      </w:r>
    </w:p>
    <w:p w14:paraId="50B2F6C4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LinkedIn for Donor and Alumni Engagement</w:t>
      </w:r>
    </w:p>
    <w:p w14:paraId="7CB190E5" w14:textId="26107275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Measuring and Evaluating Your Alumni Relations Programs</w:t>
      </w:r>
    </w:p>
    <w:p w14:paraId="6003B9FC" w14:textId="6F156E0B" w:rsidR="00C253C6" w:rsidRDefault="00C253C6" w:rsidP="000E2B97">
      <w:pPr>
        <w:pStyle w:val="ListParagraph"/>
        <w:numPr>
          <w:ilvl w:val="0"/>
          <w:numId w:val="3"/>
        </w:numPr>
        <w:ind w:left="0"/>
      </w:pPr>
      <w:r>
        <w:t>More than Dollars: How Many Opportunities are You Missing with Your Alumni?</w:t>
      </w:r>
    </w:p>
    <w:p w14:paraId="43109D46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Partnering Giving and Alumni Relations to Better Align Efforts</w:t>
      </w:r>
    </w:p>
    <w:p w14:paraId="6F6E5879" w14:textId="695ED96A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 xml:space="preserve">Planning </w:t>
      </w:r>
      <w:r w:rsidR="002D08FD">
        <w:t>a</w:t>
      </w:r>
      <w:r>
        <w:t>n Alumni-Centered Reunion</w:t>
      </w:r>
    </w:p>
    <w:p w14:paraId="30710F92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Reunion Volunteer Management and Giving Structures</w:t>
      </w:r>
    </w:p>
    <w:p w14:paraId="7C6F2FAC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Revitalizing Your Student Foundation Program</w:t>
      </w:r>
    </w:p>
    <w:p w14:paraId="5084DF4E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Snapchat for Donor and Alumni Engagement</w:t>
      </w:r>
    </w:p>
    <w:p w14:paraId="14779D10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Starting a Corporate Alumni Chapter Program</w:t>
      </w:r>
    </w:p>
    <w:p w14:paraId="4BD12D9A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Strategically Managing Alumni Chapters</w:t>
      </w:r>
    </w:p>
    <w:p w14:paraId="32CF4F07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Strategies to Improve International Alumni Engagement</w:t>
      </w:r>
    </w:p>
    <w:p w14:paraId="56179077" w14:textId="5B1858A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Strategies to Improve the Effectiveness of Your Volunteer Program</w:t>
      </w:r>
    </w:p>
    <w:p w14:paraId="500DE91A" w14:textId="0DD6DDF1" w:rsidR="00D66031" w:rsidRDefault="00D66031" w:rsidP="000E2B97">
      <w:pPr>
        <w:pStyle w:val="ListParagraph"/>
        <w:numPr>
          <w:ilvl w:val="0"/>
          <w:numId w:val="3"/>
        </w:numPr>
        <w:ind w:left="0"/>
      </w:pPr>
      <w:r>
        <w:t>Strategies to Improve the Effectiveness of Your Young Alumni Volunteer Program</w:t>
      </w:r>
    </w:p>
    <w:p w14:paraId="070D2EA3" w14:textId="32A6B9E3" w:rsidR="004B56C3" w:rsidRDefault="004B56C3" w:rsidP="000E2B97">
      <w:pPr>
        <w:pStyle w:val="ListParagraph"/>
        <w:numPr>
          <w:ilvl w:val="0"/>
          <w:numId w:val="3"/>
        </w:numPr>
        <w:ind w:left="0"/>
      </w:pPr>
      <w:r w:rsidRPr="004B56C3">
        <w:t>Student Philanthropy Programs that Encourage Alumni Giving: A Success Story</w:t>
      </w:r>
    </w:p>
    <w:p w14:paraId="610E05A9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Successful Young Alumni Programming</w:t>
      </w:r>
    </w:p>
    <w:p w14:paraId="71FC1BD4" w14:textId="77777777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Transition Programming: From Student to Alumni Professional</w:t>
      </w:r>
    </w:p>
    <w:p w14:paraId="6FC48262" w14:textId="751E90A9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Twitter for Donor and Alumni Engagement</w:t>
      </w:r>
    </w:p>
    <w:p w14:paraId="30A09909" w14:textId="3CE9B231" w:rsidR="00C91D5C" w:rsidRDefault="00C91D5C" w:rsidP="000E2B97">
      <w:pPr>
        <w:pStyle w:val="ListParagraph"/>
        <w:numPr>
          <w:ilvl w:val="0"/>
          <w:numId w:val="3"/>
        </w:numPr>
        <w:ind w:left="0"/>
      </w:pPr>
      <w:r w:rsidRPr="00C91D5C">
        <w:t>Using a Volunteer Framework to Increase Faculty Involvement with Alumni Engagement</w:t>
      </w:r>
    </w:p>
    <w:p w14:paraId="13D0608E" w14:textId="042AD36F" w:rsidR="00D72C74" w:rsidRDefault="00D72C74" w:rsidP="000E2B97">
      <w:pPr>
        <w:pStyle w:val="ListParagraph"/>
        <w:numPr>
          <w:ilvl w:val="0"/>
          <w:numId w:val="3"/>
        </w:numPr>
        <w:ind w:left="0"/>
      </w:pPr>
      <w:r>
        <w:t>Using Social Media Creatively to Increase Donor and Alumni Engagement</w:t>
      </w:r>
    </w:p>
    <w:p w14:paraId="3C7D3BBF" w14:textId="40F3EE9F" w:rsidR="00D72C74" w:rsidRDefault="00C20EE6" w:rsidP="00D72C74">
      <w:pPr>
        <w:pStyle w:val="ListParagraph"/>
        <w:numPr>
          <w:ilvl w:val="0"/>
          <w:numId w:val="3"/>
        </w:numPr>
        <w:ind w:left="0"/>
      </w:pPr>
      <w:r>
        <w:t>Using the Net Promoter® System in Alumni Relations</w:t>
      </w:r>
    </w:p>
    <w:p w14:paraId="55E598F8" w14:textId="00F9E724" w:rsidR="006B5000" w:rsidRDefault="006B5000" w:rsidP="000E2B97">
      <w:pPr>
        <w:pStyle w:val="ListParagraph"/>
        <w:numPr>
          <w:ilvl w:val="0"/>
          <w:numId w:val="3"/>
        </w:numPr>
        <w:ind w:left="0"/>
      </w:pPr>
      <w:r>
        <w:t xml:space="preserve">What if an Alum Generated $200,000 for Your Institution, Without Writing a Check? </w:t>
      </w:r>
    </w:p>
    <w:p w14:paraId="60EEB2CF" w14:textId="63DEF86C" w:rsidR="00C20EE6" w:rsidRDefault="00C20EE6" w:rsidP="000E2B97">
      <w:pPr>
        <w:pStyle w:val="ListParagraph"/>
        <w:numPr>
          <w:ilvl w:val="0"/>
          <w:numId w:val="3"/>
        </w:numPr>
        <w:ind w:left="0"/>
      </w:pPr>
      <w:r>
        <w:t>Writing Workshop for Advancement Professionals</w:t>
      </w:r>
      <w:r w:rsidR="00AB0AE3">
        <w:t>: Sessions 1 &amp; 2</w:t>
      </w:r>
    </w:p>
    <w:p w14:paraId="2BC01EF3" w14:textId="404E9A32" w:rsidR="0089717F" w:rsidRDefault="00C20EE6" w:rsidP="000E2B97">
      <w:pPr>
        <w:pStyle w:val="ListParagraph"/>
        <w:numPr>
          <w:ilvl w:val="0"/>
          <w:numId w:val="3"/>
        </w:numPr>
        <w:ind w:left="0"/>
      </w:pPr>
      <w:r>
        <w:t>Youtube for Donor and Alumni Engagement</w:t>
      </w:r>
    </w:p>
    <w:p w14:paraId="5CD62089" w14:textId="45B03F7C" w:rsidR="0089717F" w:rsidRDefault="0089717F" w:rsidP="000E2B97">
      <w:pPr>
        <w:pStyle w:val="Heading1"/>
        <w:ind w:left="-720"/>
      </w:pPr>
      <w:r>
        <w:lastRenderedPageBreak/>
        <w:t>Annual Giving</w:t>
      </w:r>
    </w:p>
    <w:p w14:paraId="6988460A" w14:textId="35682172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A Multi-Channel Approach to Young Alumni Giving Communications</w:t>
      </w:r>
    </w:p>
    <w:p w14:paraId="76D7D77F" w14:textId="7E9A354E" w:rsidR="004F4306" w:rsidRDefault="004F4306" w:rsidP="000E2B97">
      <w:pPr>
        <w:pStyle w:val="ListParagraph"/>
        <w:numPr>
          <w:ilvl w:val="0"/>
          <w:numId w:val="4"/>
        </w:numPr>
        <w:ind w:left="0"/>
      </w:pPr>
      <w:r>
        <w:t>Advancement 101: A Six-Part Series</w:t>
      </w:r>
    </w:p>
    <w:p w14:paraId="2BF3CFDE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Affinity-Based Programming and Giving</w:t>
      </w:r>
    </w:p>
    <w:p w14:paraId="437A3025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Analyzing Your Data</w:t>
      </w:r>
    </w:p>
    <w:p w14:paraId="4195D3A2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Annual Giving Solicitations in Higher Ed:  A Collection of Samples to Inspire Your Next Appeal</w:t>
      </w:r>
    </w:p>
    <w:p w14:paraId="2BE4BFAD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Annual Giving: Integrating Email with Your Overall Strategy</w:t>
      </w:r>
    </w:p>
    <w:p w14:paraId="019A10D1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Athletics Fundraising: Direct Mail Strategy</w:t>
      </w:r>
    </w:p>
    <w:p w14:paraId="0E83C18D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Auditing Your Annual Giving Operations</w:t>
      </w:r>
    </w:p>
    <w:p w14:paraId="6FA4E45C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Branding and Marketing Your Leadership Annual Giving Program</w:t>
      </w:r>
    </w:p>
    <w:p w14:paraId="23D99439" w14:textId="3B55E932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Building the Infrastructure for a Culture of Philanthropy in the Digital World</w:t>
      </w:r>
    </w:p>
    <w:p w14:paraId="69E0076A" w14:textId="0AF28EAE" w:rsidR="00D9099D" w:rsidRDefault="00D9099D" w:rsidP="000E2B97">
      <w:pPr>
        <w:pStyle w:val="ListParagraph"/>
        <w:numPr>
          <w:ilvl w:val="0"/>
          <w:numId w:val="4"/>
        </w:numPr>
        <w:ind w:left="0"/>
      </w:pPr>
      <w:r>
        <w:t xml:space="preserve">Checklist: Questions the Governing Board Must Ask Before Launching a Fundraising Campaign </w:t>
      </w:r>
    </w:p>
    <w:p w14:paraId="06B79EA4" w14:textId="77777777" w:rsidR="0038476D" w:rsidRDefault="008E35BB" w:rsidP="0038476D">
      <w:pPr>
        <w:pStyle w:val="ListParagraph"/>
        <w:numPr>
          <w:ilvl w:val="0"/>
          <w:numId w:val="4"/>
        </w:numPr>
        <w:ind w:left="0"/>
      </w:pPr>
      <w:r w:rsidRPr="008E35BB">
        <w:t>Collaborating with Campus Partners to Expand Volunteer Opportunities</w:t>
      </w:r>
    </w:p>
    <w:p w14:paraId="2BB1F5F7" w14:textId="57C39F00" w:rsidR="0038476D" w:rsidRDefault="0038476D" w:rsidP="0038476D">
      <w:pPr>
        <w:pStyle w:val="ListParagraph"/>
        <w:numPr>
          <w:ilvl w:val="0"/>
          <w:numId w:val="4"/>
        </w:numPr>
        <w:ind w:left="0"/>
      </w:pPr>
      <w:r w:rsidRPr="00D0713E">
        <w:t>Create an Alumni Volunteer Experience that Fosters Life-Long Engagement with Your Institution</w:t>
      </w:r>
    </w:p>
    <w:p w14:paraId="6535D593" w14:textId="77777777" w:rsidR="0038476D" w:rsidRDefault="0038476D" w:rsidP="0038476D">
      <w:r>
        <w:t>1: Rethinking Your Alumni Volunteer Recruitment Philosophy</w:t>
      </w:r>
    </w:p>
    <w:p w14:paraId="5D4F683B" w14:textId="77777777" w:rsidR="0038476D" w:rsidRDefault="0038476D" w:rsidP="0038476D">
      <w:r>
        <w:t xml:space="preserve">2: Alumni Volunteer Onboarding: The Beginning of Life-Long Engagement </w:t>
      </w:r>
    </w:p>
    <w:p w14:paraId="4A5E74A0" w14:textId="77777777" w:rsidR="0038476D" w:rsidRDefault="0038476D" w:rsidP="0038476D">
      <w:r>
        <w:t xml:space="preserve">3: Recognizing Your Alumni Volunteers in Meaningful Ways </w:t>
      </w:r>
    </w:p>
    <w:p w14:paraId="24AD0C1F" w14:textId="77777777" w:rsidR="0038476D" w:rsidRDefault="0038476D" w:rsidP="0038476D">
      <w:r>
        <w:t>4: Alumni Volunteer Management: Answers from the Experts (Members-only)</w:t>
      </w:r>
    </w:p>
    <w:p w14:paraId="6D181510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Creating a Meaningful Volunteer Experience</w:t>
      </w:r>
    </w:p>
    <w:p w14:paraId="4FECF628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Creating Giving Circles to Increase Annual Giving</w:t>
      </w:r>
    </w:p>
    <w:p w14:paraId="50AC335F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Cultivating a Team of Student Development Officers</w:t>
      </w:r>
    </w:p>
    <w:p w14:paraId="793BB15A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Data Analysis and Segmentation</w:t>
      </w:r>
    </w:p>
    <w:p w14:paraId="020FD4D7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Develop a Plan to Address Sexual Harassment from Alumni, Donors, and Prospects</w:t>
      </w:r>
    </w:p>
    <w:p w14:paraId="3464FB6C" w14:textId="77BCEA50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Developing Successful Student Philanthropy Events</w:t>
      </w:r>
    </w:p>
    <w:p w14:paraId="2575F11B" w14:textId="49C2FC92" w:rsidR="00792947" w:rsidRDefault="00792947" w:rsidP="000E2B97">
      <w:pPr>
        <w:pStyle w:val="ListParagraph"/>
        <w:numPr>
          <w:ilvl w:val="0"/>
          <w:numId w:val="4"/>
        </w:numPr>
        <w:ind w:left="0"/>
      </w:pPr>
      <w:r>
        <w:t>Developing Your Parent Giving Strategy</w:t>
      </w:r>
    </w:p>
    <w:p w14:paraId="10C90D26" w14:textId="77777777" w:rsidR="00390695" w:rsidRDefault="00791A5F" w:rsidP="00390695">
      <w:pPr>
        <w:pStyle w:val="ListParagraph"/>
        <w:numPr>
          <w:ilvl w:val="0"/>
          <w:numId w:val="4"/>
        </w:numPr>
        <w:ind w:left="0"/>
      </w:pPr>
      <w:r>
        <w:t>Direct Mail: Back to Basics</w:t>
      </w:r>
    </w:p>
    <w:p w14:paraId="37AD49D8" w14:textId="6BED7C5E" w:rsidR="00791A5F" w:rsidRDefault="00791A5F" w:rsidP="00390695">
      <w:pPr>
        <w:pStyle w:val="ListParagraph"/>
        <w:numPr>
          <w:ilvl w:val="0"/>
          <w:numId w:val="4"/>
        </w:numPr>
        <w:ind w:left="0"/>
      </w:pPr>
      <w:r>
        <w:t>Effective Student Foundations and Student Alumni Associations</w:t>
      </w:r>
    </w:p>
    <w:p w14:paraId="0DF6C315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Effective Volunteer Management</w:t>
      </w:r>
    </w:p>
    <w:p w14:paraId="4EA6A76A" w14:textId="7E154B90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Elevating Your Parent Giving Program</w:t>
      </w:r>
    </w:p>
    <w:p w14:paraId="1200BED6" w14:textId="3718390D" w:rsidR="0056211F" w:rsidRDefault="0056211F" w:rsidP="000E2B97">
      <w:pPr>
        <w:pStyle w:val="ListParagraph"/>
        <w:numPr>
          <w:ilvl w:val="0"/>
          <w:numId w:val="4"/>
        </w:numPr>
        <w:ind w:left="0"/>
      </w:pPr>
      <w:r>
        <w:t>Engaging Women in Philanthropy: Practical Ways to Shift Our Approach</w:t>
      </w:r>
    </w:p>
    <w:p w14:paraId="37516683" w14:textId="3630510E" w:rsidR="0055000B" w:rsidRDefault="0055000B" w:rsidP="000E2B97">
      <w:pPr>
        <w:pStyle w:val="ListParagraph"/>
        <w:numPr>
          <w:ilvl w:val="0"/>
          <w:numId w:val="4"/>
        </w:numPr>
        <w:ind w:left="0"/>
      </w:pPr>
      <w:r w:rsidRPr="0055000B">
        <w:t>Establishing a Data Governance Committee in Advancement</w:t>
      </w:r>
    </w:p>
    <w:p w14:paraId="6A715C7B" w14:textId="32E87E0B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Facebook for Donor and Alumni Engagement</w:t>
      </w:r>
    </w:p>
    <w:p w14:paraId="1C382F6F" w14:textId="17161C28" w:rsidR="00F40688" w:rsidRDefault="00F40688" w:rsidP="000E2B97">
      <w:pPr>
        <w:pStyle w:val="ListParagraph"/>
        <w:numPr>
          <w:ilvl w:val="0"/>
          <w:numId w:val="4"/>
        </w:numPr>
        <w:ind w:left="0"/>
      </w:pPr>
      <w:r w:rsidRPr="00F40688">
        <w:t>Fundamentals of Fundraising for Diverse Student Groups on Campus</w:t>
      </w:r>
    </w:p>
    <w:p w14:paraId="19F5C5C2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Fundraising and Sexual Harassment: Documenting Effective Procedures</w:t>
      </w:r>
    </w:p>
    <w:p w14:paraId="04B06C9C" w14:textId="0E09DD49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Gift Processing and Stewardship</w:t>
      </w:r>
    </w:p>
    <w:p w14:paraId="2B7AF131" w14:textId="3B999FF0" w:rsidR="00BE5CC7" w:rsidRDefault="00BE5CC7" w:rsidP="000E2B97">
      <w:pPr>
        <w:pStyle w:val="ListParagraph"/>
        <w:numPr>
          <w:ilvl w:val="0"/>
          <w:numId w:val="4"/>
        </w:numPr>
        <w:ind w:left="0"/>
      </w:pPr>
      <w:r w:rsidRPr="00BE5CC7">
        <w:t>Growing Your International Alumni Program</w:t>
      </w:r>
    </w:p>
    <w:p w14:paraId="7F435AEF" w14:textId="461DEB38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Hiring and Training Student Callers</w:t>
      </w:r>
    </w:p>
    <w:p w14:paraId="04D5A847" w14:textId="3FD8352C" w:rsidR="00D411DA" w:rsidRDefault="00D411DA" w:rsidP="000E2B97">
      <w:pPr>
        <w:pStyle w:val="ListParagraph"/>
        <w:numPr>
          <w:ilvl w:val="0"/>
          <w:numId w:val="4"/>
        </w:numPr>
        <w:ind w:left="0"/>
      </w:pPr>
      <w:r w:rsidRPr="00D411DA">
        <w:t>Identifying and Applying Metrics that Matter in Annual Giving</w:t>
      </w:r>
    </w:p>
    <w:p w14:paraId="647CA4F6" w14:textId="1E149C36" w:rsidR="00434942" w:rsidRDefault="00434942" w:rsidP="000E2B97">
      <w:pPr>
        <w:pStyle w:val="ListParagraph"/>
        <w:numPr>
          <w:ilvl w:val="0"/>
          <w:numId w:val="4"/>
        </w:numPr>
        <w:ind w:left="0"/>
      </w:pPr>
      <w:r w:rsidRPr="00434942">
        <w:t>Increase Engagement and Giving Through a Selective Alumni-Student Mentoring Program</w:t>
      </w:r>
    </w:p>
    <w:p w14:paraId="560480DA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Instagram for Donor and Alumni Engagement</w:t>
      </w:r>
    </w:p>
    <w:p w14:paraId="05D0191E" w14:textId="5E0C8DCA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lastRenderedPageBreak/>
        <w:t>Integrating Annual Giving into Campaigns</w:t>
      </w:r>
    </w:p>
    <w:p w14:paraId="22A87765" w14:textId="68413DBC" w:rsidR="00856A7E" w:rsidRDefault="00856A7E" w:rsidP="000E2B97">
      <w:pPr>
        <w:pStyle w:val="ListParagraph"/>
        <w:numPr>
          <w:ilvl w:val="0"/>
          <w:numId w:val="4"/>
        </w:numPr>
        <w:ind w:left="0"/>
      </w:pPr>
      <w:r w:rsidRPr="00856A7E">
        <w:t>Integrating Social Media with Traditional Solicitation Channels</w:t>
      </w:r>
    </w:p>
    <w:p w14:paraId="7D7B531D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Introduction to Annual Giving</w:t>
      </w:r>
    </w:p>
    <w:p w14:paraId="6411E9FF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Launching a Crowdfunding Initiative</w:t>
      </w:r>
    </w:p>
    <w:p w14:paraId="1E4AD15A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LinkedIn for Donor and Alumni Engagement</w:t>
      </w:r>
    </w:p>
    <w:p w14:paraId="374E2AE2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Making the Case for a Data-Driven Strategy</w:t>
      </w:r>
    </w:p>
    <w:p w14:paraId="4CCFFAFD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Managing Annual Fund Volunteers</w:t>
      </w:r>
    </w:p>
    <w:p w14:paraId="61DCA269" w14:textId="2B84DECD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Measuring and Evaluating Your Annual Giving Staff</w:t>
      </w:r>
    </w:p>
    <w:p w14:paraId="236429B4" w14:textId="0A5A6DC7" w:rsidR="006B5000" w:rsidRDefault="006B5000" w:rsidP="000E2B97">
      <w:pPr>
        <w:pStyle w:val="ListParagraph"/>
        <w:numPr>
          <w:ilvl w:val="0"/>
          <w:numId w:val="4"/>
        </w:numPr>
        <w:ind w:left="0"/>
      </w:pPr>
      <w:r>
        <w:t>More than Dollars: How Many Opportunities are You Missing with Your Alumni?</w:t>
      </w:r>
    </w:p>
    <w:p w14:paraId="4A322690" w14:textId="2ED0A4F5" w:rsidR="0056211F" w:rsidRDefault="0056211F" w:rsidP="000E2B97">
      <w:pPr>
        <w:pStyle w:val="ListParagraph"/>
        <w:numPr>
          <w:ilvl w:val="0"/>
          <w:numId w:val="4"/>
        </w:numPr>
        <w:ind w:left="0"/>
      </w:pPr>
      <w:r>
        <w:t>The Naming Opportunities Plan and Donor Stewardship</w:t>
      </w:r>
    </w:p>
    <w:p w14:paraId="684F8290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Ongoing Phonathon Management and Fulfillment</w:t>
      </w:r>
    </w:p>
    <w:p w14:paraId="4D50C825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Optimizing Your Online Giving Site</w:t>
      </w:r>
    </w:p>
    <w:p w14:paraId="2F1B1A9E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Parent Giving: Cultivating Leadership Donors with a Board and Committee Structure</w:t>
      </w:r>
    </w:p>
    <w:p w14:paraId="3DD8FDCF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Partnering Giving and Alumni Relations to Better Align Efforts</w:t>
      </w:r>
    </w:p>
    <w:p w14:paraId="488DC2F1" w14:textId="117149D4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Planning and Executing</w:t>
      </w:r>
    </w:p>
    <w:p w14:paraId="2097DE2A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Recurring Gifts: Strategies to Grow Your Program</w:t>
      </w:r>
    </w:p>
    <w:p w14:paraId="7D32A601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Rethinking Faculty and Staff Giving</w:t>
      </w:r>
    </w:p>
    <w:p w14:paraId="1B177B46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Revitalizing Your Student Foundation Program</w:t>
      </w:r>
    </w:p>
    <w:p w14:paraId="6EE0F4E2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Running a Meaningful Senior Campaign</w:t>
      </w:r>
    </w:p>
    <w:p w14:paraId="471F74BE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Scripting</w:t>
      </w:r>
    </w:p>
    <w:p w14:paraId="1CCE7391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Segmenting Your Populations</w:t>
      </w:r>
    </w:p>
    <w:p w14:paraId="373453A6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Snapchat for Donor and Alumni Engagement</w:t>
      </w:r>
    </w:p>
    <w:p w14:paraId="6D79D634" w14:textId="77777777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Stewarding Your Annual Donors</w:t>
      </w:r>
    </w:p>
    <w:p w14:paraId="761B6CFE" w14:textId="1F1BDB92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Strategies to Improve the Effectiveness of Your Volunteer Program</w:t>
      </w:r>
    </w:p>
    <w:p w14:paraId="0AC32761" w14:textId="6131818D" w:rsidR="00D51F79" w:rsidRDefault="00D51F79" w:rsidP="000E2B97">
      <w:pPr>
        <w:pStyle w:val="ListParagraph"/>
        <w:numPr>
          <w:ilvl w:val="0"/>
          <w:numId w:val="4"/>
        </w:numPr>
        <w:ind w:left="0"/>
      </w:pPr>
      <w:r>
        <w:t>Strategies to Improve the Effectiveness of Your Young Alumni Volunteer Program</w:t>
      </w:r>
    </w:p>
    <w:p w14:paraId="15313FE4" w14:textId="1EA1D8D6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Student Affairs Fundraising: Building a Sustainable Structure</w:t>
      </w:r>
    </w:p>
    <w:p w14:paraId="42083979" w14:textId="006A838F" w:rsidR="00617C76" w:rsidRDefault="00617C76" w:rsidP="000E2B97">
      <w:pPr>
        <w:pStyle w:val="ListParagraph"/>
        <w:numPr>
          <w:ilvl w:val="0"/>
          <w:numId w:val="4"/>
        </w:numPr>
        <w:ind w:left="0"/>
      </w:pPr>
      <w:r w:rsidRPr="00617C76">
        <w:t>Student Philanthropy Programs that Encourage Alumni Giving: A Success Story</w:t>
      </w:r>
    </w:p>
    <w:p w14:paraId="1D6CCBCC" w14:textId="7CE75A9D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Successful Young Alumni Programming</w:t>
      </w:r>
    </w:p>
    <w:p w14:paraId="528C3544" w14:textId="37C1932D" w:rsidR="007C3FED" w:rsidRDefault="007C3FED" w:rsidP="000E2B97">
      <w:pPr>
        <w:pStyle w:val="ListParagraph"/>
        <w:numPr>
          <w:ilvl w:val="0"/>
          <w:numId w:val="4"/>
        </w:numPr>
        <w:ind w:left="0"/>
      </w:pPr>
      <w:r w:rsidRPr="007C3FED">
        <w:t>Transitioning Leadership Annual Donors to Major Donors</w:t>
      </w:r>
    </w:p>
    <w:p w14:paraId="71D30CE6" w14:textId="7F930E13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Twitter for Donor and Alumni Engagement</w:t>
      </w:r>
    </w:p>
    <w:p w14:paraId="478FE2E4" w14:textId="3686FF69" w:rsidR="00765B62" w:rsidRDefault="00765B62" w:rsidP="000E2B97">
      <w:pPr>
        <w:pStyle w:val="ListParagraph"/>
        <w:numPr>
          <w:ilvl w:val="0"/>
          <w:numId w:val="4"/>
        </w:numPr>
        <w:ind w:left="0"/>
      </w:pPr>
      <w:r w:rsidRPr="00765B62">
        <w:t>Uncovering More Planned Giving Prospects</w:t>
      </w:r>
    </w:p>
    <w:p w14:paraId="1DFF8E67" w14:textId="2C096477" w:rsidR="00697964" w:rsidRDefault="00697964" w:rsidP="000E2B97">
      <w:pPr>
        <w:pStyle w:val="ListParagraph"/>
        <w:numPr>
          <w:ilvl w:val="0"/>
          <w:numId w:val="4"/>
        </w:numPr>
        <w:ind w:left="0"/>
      </w:pPr>
      <w:r>
        <w:t>Using Social Media Creatively to Increase Donor and Alumni Engagement</w:t>
      </w:r>
    </w:p>
    <w:p w14:paraId="48A2D1CF" w14:textId="1645302C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Using Surveys to Gather Additional Data</w:t>
      </w:r>
    </w:p>
    <w:p w14:paraId="7755C62C" w14:textId="08C9A89B" w:rsidR="00D9099D" w:rsidRDefault="00D9099D" w:rsidP="000E2B97">
      <w:pPr>
        <w:pStyle w:val="ListParagraph"/>
        <w:numPr>
          <w:ilvl w:val="0"/>
          <w:numId w:val="4"/>
        </w:numPr>
        <w:ind w:left="0"/>
      </w:pPr>
      <w:r>
        <w:t>Why Donors Give: It’s Not What You Think</w:t>
      </w:r>
    </w:p>
    <w:p w14:paraId="2957CE96" w14:textId="0DF7D553" w:rsidR="00791A5F" w:rsidRDefault="00791A5F" w:rsidP="000E2B97">
      <w:pPr>
        <w:pStyle w:val="ListParagraph"/>
        <w:numPr>
          <w:ilvl w:val="0"/>
          <w:numId w:val="4"/>
        </w:numPr>
        <w:ind w:left="0"/>
      </w:pPr>
      <w:r>
        <w:t>Writing Workshop for Advancement Professionals</w:t>
      </w:r>
      <w:r w:rsidR="00AB0AE3">
        <w:t>: Sessions 1 &amp; 2</w:t>
      </w:r>
    </w:p>
    <w:p w14:paraId="15804168" w14:textId="5512EBAB" w:rsidR="0089717F" w:rsidRDefault="00791A5F" w:rsidP="000E2B97">
      <w:pPr>
        <w:pStyle w:val="ListParagraph"/>
        <w:numPr>
          <w:ilvl w:val="0"/>
          <w:numId w:val="4"/>
        </w:numPr>
        <w:ind w:left="0"/>
      </w:pPr>
      <w:r>
        <w:t>Youtube for Donor and Alumni Engagement</w:t>
      </w:r>
    </w:p>
    <w:p w14:paraId="51E7DF1A" w14:textId="77777777" w:rsidR="006B5000" w:rsidRDefault="006B5000" w:rsidP="006B5000">
      <w:pPr>
        <w:pStyle w:val="ListParagraph"/>
        <w:ind w:left="0"/>
      </w:pPr>
    </w:p>
    <w:p w14:paraId="36E36F29" w14:textId="2E49A40A" w:rsidR="0089717F" w:rsidRDefault="0089717F" w:rsidP="000E2B97">
      <w:pPr>
        <w:pStyle w:val="Heading1"/>
        <w:ind w:left="-720"/>
      </w:pPr>
      <w:r>
        <w:t>Corporate and Foundation Relations</w:t>
      </w:r>
    </w:p>
    <w:p w14:paraId="553EE31D" w14:textId="555DD518" w:rsidR="00E40477" w:rsidRDefault="00E40477" w:rsidP="000E2B97">
      <w:pPr>
        <w:pStyle w:val="ListParagraph"/>
        <w:numPr>
          <w:ilvl w:val="0"/>
          <w:numId w:val="5"/>
        </w:numPr>
        <w:ind w:left="0"/>
      </w:pPr>
      <w:r w:rsidRPr="00E40477">
        <w:t>Advanced Strategies for a Successful Corporate Campus Visit</w:t>
      </w:r>
    </w:p>
    <w:p w14:paraId="17BAE908" w14:textId="7B3C5968" w:rsidR="00D17234" w:rsidRDefault="00D17234" w:rsidP="000E2B97">
      <w:pPr>
        <w:pStyle w:val="ListParagraph"/>
        <w:numPr>
          <w:ilvl w:val="0"/>
          <w:numId w:val="5"/>
        </w:numPr>
        <w:ind w:left="0"/>
      </w:pPr>
      <w:r>
        <w:t>Corporate Stewardship: Demonstrating ROI</w:t>
      </w:r>
    </w:p>
    <w:p w14:paraId="788A8EFA" w14:textId="59DD31C0" w:rsidR="00D17234" w:rsidRDefault="00D17234" w:rsidP="000E2B97">
      <w:pPr>
        <w:pStyle w:val="ListParagraph"/>
        <w:numPr>
          <w:ilvl w:val="0"/>
          <w:numId w:val="5"/>
        </w:numPr>
        <w:ind w:left="0"/>
      </w:pPr>
      <w:r>
        <w:lastRenderedPageBreak/>
        <w:t>Develop a Plan to Address Sexual Harassment from Alumni, Donors, and Prospects</w:t>
      </w:r>
    </w:p>
    <w:p w14:paraId="15CA88B1" w14:textId="1625A43A" w:rsidR="0068164F" w:rsidRDefault="0068164F" w:rsidP="000E2B97">
      <w:pPr>
        <w:pStyle w:val="ListParagraph"/>
        <w:numPr>
          <w:ilvl w:val="0"/>
          <w:numId w:val="5"/>
        </w:numPr>
        <w:ind w:left="0"/>
      </w:pPr>
      <w:r w:rsidRPr="0068164F">
        <w:t>Developing a Collaborative Metrics Structure for Stronger Corporate Engagement</w:t>
      </w:r>
    </w:p>
    <w:p w14:paraId="3D1A055C" w14:textId="5A786917" w:rsidR="00B1628E" w:rsidRDefault="00B1628E" w:rsidP="000E2B97">
      <w:pPr>
        <w:pStyle w:val="ListParagraph"/>
        <w:numPr>
          <w:ilvl w:val="0"/>
          <w:numId w:val="5"/>
        </w:numPr>
        <w:ind w:left="0"/>
      </w:pPr>
      <w:r w:rsidRPr="00B1628E">
        <w:t>Developing a Scorecard to Prioritize Your Corporate Partners for Holistic Engagement</w:t>
      </w:r>
    </w:p>
    <w:p w14:paraId="769BFA10" w14:textId="77777777" w:rsidR="00D17234" w:rsidRDefault="00D17234" w:rsidP="000E2B97">
      <w:pPr>
        <w:pStyle w:val="ListParagraph"/>
        <w:numPr>
          <w:ilvl w:val="0"/>
          <w:numId w:val="5"/>
        </w:numPr>
        <w:ind w:left="0"/>
      </w:pPr>
      <w:r>
        <w:t>Engaging Faculty to Improve Corporate Relations</w:t>
      </w:r>
    </w:p>
    <w:p w14:paraId="58D531B8" w14:textId="77777777" w:rsidR="00D17234" w:rsidRDefault="00D17234" w:rsidP="000E2B97">
      <w:pPr>
        <w:pStyle w:val="ListParagraph"/>
        <w:numPr>
          <w:ilvl w:val="0"/>
          <w:numId w:val="5"/>
        </w:numPr>
        <w:ind w:left="0"/>
      </w:pPr>
      <w:r>
        <w:t>Establishing a Revenue-Generating Corporate Engagement Program</w:t>
      </w:r>
    </w:p>
    <w:p w14:paraId="05E14E11" w14:textId="62F5468A" w:rsidR="00D17234" w:rsidRDefault="00D17234" w:rsidP="000E2B97">
      <w:pPr>
        <w:pStyle w:val="ListParagraph"/>
        <w:numPr>
          <w:ilvl w:val="0"/>
          <w:numId w:val="5"/>
        </w:numPr>
        <w:ind w:left="0"/>
      </w:pPr>
      <w:r>
        <w:t>Fundraising and Sexual Harassment: Documenting Effective Procedures</w:t>
      </w:r>
    </w:p>
    <w:p w14:paraId="5AA28C89" w14:textId="44F6AD3A" w:rsidR="00D17234" w:rsidRDefault="00D17234" w:rsidP="000E2B97">
      <w:pPr>
        <w:pStyle w:val="ListParagraph"/>
        <w:numPr>
          <w:ilvl w:val="0"/>
          <w:numId w:val="5"/>
        </w:numPr>
        <w:ind w:left="0"/>
      </w:pPr>
      <w:r>
        <w:t>Measuring and Evaluating Corporate and Foundation Relations Staff</w:t>
      </w:r>
    </w:p>
    <w:p w14:paraId="466051ED" w14:textId="319D0690" w:rsidR="004315D2" w:rsidRDefault="004315D2" w:rsidP="000E2B97">
      <w:pPr>
        <w:pStyle w:val="ListParagraph"/>
        <w:numPr>
          <w:ilvl w:val="0"/>
          <w:numId w:val="5"/>
        </w:numPr>
        <w:ind w:left="0"/>
      </w:pPr>
      <w:r w:rsidRPr="004315D2">
        <w:t>Partner with Faculty to Maximize Private Funding Opportunities</w:t>
      </w:r>
    </w:p>
    <w:p w14:paraId="0BAEA3F0" w14:textId="77777777" w:rsidR="00D17234" w:rsidRDefault="00D17234" w:rsidP="000E2B97">
      <w:pPr>
        <w:pStyle w:val="ListParagraph"/>
        <w:numPr>
          <w:ilvl w:val="0"/>
          <w:numId w:val="5"/>
        </w:numPr>
        <w:ind w:left="0"/>
      </w:pPr>
      <w:r>
        <w:t>Proven Approaches to Building Corporate Engagement</w:t>
      </w:r>
    </w:p>
    <w:p w14:paraId="45D3F691" w14:textId="77777777" w:rsidR="00D17234" w:rsidRDefault="00D17234" w:rsidP="000E2B97">
      <w:pPr>
        <w:pStyle w:val="ListParagraph"/>
        <w:numPr>
          <w:ilvl w:val="0"/>
          <w:numId w:val="5"/>
        </w:numPr>
        <w:ind w:left="0"/>
      </w:pPr>
      <w:r>
        <w:t>Starting a Corporate Alumni Chapter Program</w:t>
      </w:r>
    </w:p>
    <w:p w14:paraId="6FA70458" w14:textId="77777777" w:rsidR="00D17234" w:rsidRDefault="00D17234" w:rsidP="000E2B97">
      <w:pPr>
        <w:pStyle w:val="ListParagraph"/>
        <w:numPr>
          <w:ilvl w:val="0"/>
          <w:numId w:val="5"/>
        </w:numPr>
        <w:ind w:left="0"/>
      </w:pPr>
      <w:r>
        <w:t>Using a Council to Establish a Holistic Corporate Engagement Strategy</w:t>
      </w:r>
    </w:p>
    <w:p w14:paraId="5A26EFB8" w14:textId="1268E875" w:rsidR="0089717F" w:rsidRDefault="00D17234" w:rsidP="000E2B97">
      <w:pPr>
        <w:pStyle w:val="ListParagraph"/>
        <w:numPr>
          <w:ilvl w:val="0"/>
          <w:numId w:val="5"/>
        </w:numPr>
        <w:ind w:left="0"/>
      </w:pPr>
      <w:r>
        <w:t>Writing Workshop for Advancement Professionals</w:t>
      </w:r>
      <w:r w:rsidR="00797F72">
        <w:t>: Sessions 1 &amp; 2</w:t>
      </w:r>
    </w:p>
    <w:p w14:paraId="523EBE99" w14:textId="09EF05B1" w:rsidR="0089717F" w:rsidRDefault="0089717F" w:rsidP="000E2B97">
      <w:pPr>
        <w:pStyle w:val="Heading1"/>
        <w:ind w:left="-720"/>
      </w:pPr>
      <w:r>
        <w:t>Donor Relations</w:t>
      </w:r>
    </w:p>
    <w:p w14:paraId="67A7B5E0" w14:textId="10254D1E" w:rsidR="004F4306" w:rsidRDefault="004F4306" w:rsidP="000E2B97">
      <w:pPr>
        <w:pStyle w:val="ListParagraph"/>
        <w:numPr>
          <w:ilvl w:val="0"/>
          <w:numId w:val="6"/>
        </w:numPr>
        <w:ind w:left="0"/>
      </w:pPr>
      <w:r>
        <w:t>Advancement 101: A Six-Part Series</w:t>
      </w:r>
    </w:p>
    <w:p w14:paraId="35659014" w14:textId="7CFBEC5D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AI PRO Chats: 3 Unique Donor Relations Tactics</w:t>
      </w:r>
    </w:p>
    <w:p w14:paraId="14551C12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An Introduction to Advancement Event Protocol and Etiquette</w:t>
      </w:r>
    </w:p>
    <w:p w14:paraId="202298FC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Corporate Stewardship: Demonstrating ROI</w:t>
      </w:r>
    </w:p>
    <w:p w14:paraId="6A53C918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Creating Customized Impact Reports</w:t>
      </w:r>
    </w:p>
    <w:p w14:paraId="2B569DD9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Develop a Plan to Address Sexual Harassment from Alumni, Donors, and Prospects</w:t>
      </w:r>
    </w:p>
    <w:p w14:paraId="34F25889" w14:textId="291FB9FB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Developing Institutional Naming Plans and Policies</w:t>
      </w:r>
    </w:p>
    <w:p w14:paraId="412EA248" w14:textId="2A11648A" w:rsidR="00203295" w:rsidRDefault="00203295" w:rsidP="000E2B97">
      <w:pPr>
        <w:pStyle w:val="ListParagraph"/>
        <w:numPr>
          <w:ilvl w:val="0"/>
          <w:numId w:val="6"/>
        </w:numPr>
        <w:ind w:left="0"/>
      </w:pPr>
      <w:r w:rsidRPr="00203295">
        <w:t>Develop Your Impact Reporting Strategy</w:t>
      </w:r>
    </w:p>
    <w:p w14:paraId="503B5D48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Donor Appreciation: Leveraging Existing Events</w:t>
      </w:r>
    </w:p>
    <w:p w14:paraId="10766103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Donor Relations: Demonstrating ROI</w:t>
      </w:r>
    </w:p>
    <w:p w14:paraId="28745901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Effective Gift Agreements: Documenting Donor Intent</w:t>
      </w:r>
    </w:p>
    <w:p w14:paraId="12873596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Essential Reports for Donor Relations</w:t>
      </w:r>
    </w:p>
    <w:p w14:paraId="681F7423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Family Giving: Cultivating the Next Generation of Wealth</w:t>
      </w:r>
    </w:p>
    <w:p w14:paraId="19B748D8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Fundraising and Sexual Harassment: Documenting Effective Procedures</w:t>
      </w:r>
    </w:p>
    <w:p w14:paraId="2772500D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Fundraising Essentials: Donor Relations for Frontline Fundraiser</w:t>
      </w:r>
    </w:p>
    <w:p w14:paraId="6775C46F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How Donor Relations Can Improve Donor Retention</w:t>
      </w:r>
    </w:p>
    <w:p w14:paraId="06FC6B73" w14:textId="687420D2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Introduction to Donor Relations</w:t>
      </w:r>
    </w:p>
    <w:p w14:paraId="4A1BF6B3" w14:textId="60839425" w:rsidR="00385991" w:rsidRDefault="00385991" w:rsidP="000E2B97">
      <w:pPr>
        <w:pStyle w:val="ListParagraph"/>
        <w:numPr>
          <w:ilvl w:val="0"/>
          <w:numId w:val="6"/>
        </w:numPr>
        <w:ind w:left="0"/>
      </w:pPr>
      <w:r w:rsidRPr="00385991">
        <w:t xml:space="preserve">Key Considerations for Institutional Naming Plans and Policies: Valuing Your Naming Opportunities  </w:t>
      </w:r>
    </w:p>
    <w:p w14:paraId="32D74AD9" w14:textId="1885A4D9" w:rsidR="00385991" w:rsidRDefault="00385991" w:rsidP="000E2B97">
      <w:pPr>
        <w:pStyle w:val="ListParagraph"/>
        <w:numPr>
          <w:ilvl w:val="0"/>
          <w:numId w:val="6"/>
        </w:numPr>
        <w:ind w:left="0"/>
      </w:pPr>
      <w:r w:rsidRPr="00385991">
        <w:t>Key Considerations for Institutional Naming Plans and Policies: Updating Your Naming Rights Policies</w:t>
      </w:r>
    </w:p>
    <w:p w14:paraId="6A7AF015" w14:textId="0774176C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Leveraging Metrics to Improve Advancement Events</w:t>
      </w:r>
    </w:p>
    <w:p w14:paraId="42889C01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Rethinking Donor Recognition Programs</w:t>
      </w:r>
    </w:p>
    <w:p w14:paraId="0DD5A0F7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Small Events for Donor Cultivation</w:t>
      </w:r>
    </w:p>
    <w:p w14:paraId="54451A1A" w14:textId="3B29DA18" w:rsidR="00D21D5C" w:rsidRDefault="00D21D5C" w:rsidP="00FB0B74">
      <w:pPr>
        <w:pStyle w:val="ListParagraph"/>
        <w:numPr>
          <w:ilvl w:val="0"/>
          <w:numId w:val="6"/>
        </w:numPr>
        <w:ind w:left="0"/>
      </w:pPr>
      <w:r>
        <w:t>Stewarding Your Annual Donors</w:t>
      </w:r>
    </w:p>
    <w:p w14:paraId="4FA09F89" w14:textId="49F7D2B9" w:rsidR="002C56EB" w:rsidRDefault="002C56EB" w:rsidP="00FB0B74">
      <w:pPr>
        <w:pStyle w:val="ListParagraph"/>
        <w:numPr>
          <w:ilvl w:val="0"/>
          <w:numId w:val="6"/>
        </w:numPr>
        <w:ind w:left="0"/>
      </w:pPr>
      <w:r w:rsidRPr="002C56EB">
        <w:t>Stewarding Your Scholarship Donors: A Practical Approach</w:t>
      </w:r>
    </w:p>
    <w:p w14:paraId="7A073A33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Stewardship Events and Donor Engagement</w:t>
      </w:r>
    </w:p>
    <w:p w14:paraId="02509FCE" w14:textId="77777777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lastRenderedPageBreak/>
        <w:t>Strategic Communications and Impact Reporting</w:t>
      </w:r>
    </w:p>
    <w:p w14:paraId="6A0F5D40" w14:textId="49E9B9B1" w:rsidR="00D21D5C" w:rsidRDefault="00D21D5C" w:rsidP="000E2B97">
      <w:pPr>
        <w:pStyle w:val="ListParagraph"/>
        <w:numPr>
          <w:ilvl w:val="0"/>
          <w:numId w:val="6"/>
        </w:numPr>
        <w:ind w:left="0"/>
      </w:pPr>
      <w:r>
        <w:t>Strategic Partnerships with Donor Relations and Athletics</w:t>
      </w:r>
    </w:p>
    <w:p w14:paraId="268586AE" w14:textId="05EB39C3" w:rsidR="00FB0B74" w:rsidRDefault="00FB0B74" w:rsidP="000E2B97">
      <w:pPr>
        <w:pStyle w:val="ListParagraph"/>
        <w:numPr>
          <w:ilvl w:val="0"/>
          <w:numId w:val="6"/>
        </w:numPr>
        <w:ind w:left="0"/>
      </w:pPr>
      <w:r w:rsidRPr="00FB0B74">
        <w:t>Strategic Stewardship for Major and Principal Donors</w:t>
      </w:r>
    </w:p>
    <w:p w14:paraId="2C139AB9" w14:textId="3D011D2B" w:rsidR="0019209B" w:rsidRDefault="0019209B" w:rsidP="000E2B97">
      <w:pPr>
        <w:pStyle w:val="ListParagraph"/>
        <w:numPr>
          <w:ilvl w:val="0"/>
          <w:numId w:val="6"/>
        </w:numPr>
        <w:ind w:left="0"/>
      </w:pPr>
      <w:r w:rsidRPr="0019209B">
        <w:t xml:space="preserve">Using </w:t>
      </w:r>
      <w:r w:rsidR="00783294">
        <w:t>Surveys to Improve the Donor Experience</w:t>
      </w:r>
    </w:p>
    <w:p w14:paraId="31BA1126" w14:textId="16C7C3FB" w:rsidR="0089717F" w:rsidRDefault="00D21D5C" w:rsidP="000E2B97">
      <w:pPr>
        <w:pStyle w:val="ListParagraph"/>
        <w:numPr>
          <w:ilvl w:val="0"/>
          <w:numId w:val="6"/>
        </w:numPr>
        <w:ind w:left="0"/>
      </w:pPr>
      <w:r>
        <w:t>Writing Workshop for Advancement Professionals</w:t>
      </w:r>
      <w:r w:rsidR="00797F72">
        <w:t>: Sessions 1 &amp; 2</w:t>
      </w:r>
    </w:p>
    <w:p w14:paraId="45B616D4" w14:textId="1FB40DDD" w:rsidR="0089717F" w:rsidRDefault="0089717F" w:rsidP="000E2B97">
      <w:pPr>
        <w:pStyle w:val="Heading1"/>
        <w:ind w:left="-720"/>
      </w:pPr>
      <w:r>
        <w:t>Major and Planned Giving</w:t>
      </w:r>
    </w:p>
    <w:p w14:paraId="692E3DC9" w14:textId="3B5432F0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A Practical Approach to Fundraising Ethics</w:t>
      </w:r>
    </w:p>
    <w:p w14:paraId="283302E5" w14:textId="314A3EE4" w:rsidR="007A2BF3" w:rsidRDefault="007A2BF3" w:rsidP="000E2B97">
      <w:pPr>
        <w:pStyle w:val="ListParagraph"/>
        <w:numPr>
          <w:ilvl w:val="0"/>
          <w:numId w:val="7"/>
        </w:numPr>
        <w:ind w:left="0"/>
      </w:pPr>
      <w:r w:rsidRPr="007A2BF3">
        <w:t>A Practical Approach to Growing Your Planned Giving Program</w:t>
      </w:r>
    </w:p>
    <w:p w14:paraId="2E054740" w14:textId="020C3771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Adapting Non-Profit Strategies for Higher Ed Fundraising Success</w:t>
      </w:r>
    </w:p>
    <w:p w14:paraId="29B79EBA" w14:textId="0A3BF30C" w:rsidR="004F4306" w:rsidRDefault="004F4306" w:rsidP="000E2B97">
      <w:pPr>
        <w:pStyle w:val="ListParagraph"/>
        <w:numPr>
          <w:ilvl w:val="0"/>
          <w:numId w:val="7"/>
        </w:numPr>
        <w:ind w:left="0"/>
      </w:pPr>
      <w:r>
        <w:t>Advancement 101: A Six-Part Series</w:t>
      </w:r>
    </w:p>
    <w:p w14:paraId="1B8B2610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Advancement Events: Effectively Closing a Campaign</w:t>
      </w:r>
    </w:p>
    <w:p w14:paraId="443FF60D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Advancement Events: Effectively Launching a Campaign</w:t>
      </w:r>
    </w:p>
    <w:p w14:paraId="64CF1A13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AI Pro Chats – Improving Front and Back Office Relations</w:t>
      </w:r>
    </w:p>
    <w:p w14:paraId="7828446F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Blended Gifts: Strategies to Increase Your Fundraising Success</w:t>
      </w:r>
    </w:p>
    <w:p w14:paraId="3BD647FE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Building Fundraising Partnerships with Athletic Directors</w:t>
      </w:r>
    </w:p>
    <w:p w14:paraId="2694A3E1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Capacity Modeling</w:t>
      </w:r>
    </w:p>
    <w:p w14:paraId="2F5FC8F4" w14:textId="5D931182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Capital Campaigns: Integrating Student Involvement</w:t>
      </w:r>
    </w:p>
    <w:p w14:paraId="6E13A162" w14:textId="2BB0B05D" w:rsidR="0056211F" w:rsidRDefault="0056211F" w:rsidP="000E2B97">
      <w:pPr>
        <w:pStyle w:val="ListParagraph"/>
        <w:numPr>
          <w:ilvl w:val="0"/>
          <w:numId w:val="7"/>
        </w:numPr>
        <w:ind w:left="0"/>
      </w:pPr>
      <w:r>
        <w:t>Checklist: Questions the Governing Board Must Ask Before Launching a Fundraising Campaign</w:t>
      </w:r>
    </w:p>
    <w:p w14:paraId="08AD06CB" w14:textId="0B006782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Develop a Plan to Address Sexual Harassment from Alumni, Donors, and Prospects</w:t>
      </w:r>
    </w:p>
    <w:p w14:paraId="298F97E8" w14:textId="25154BE4" w:rsidR="00D72C74" w:rsidRDefault="00D72C74" w:rsidP="000E2B97">
      <w:pPr>
        <w:pStyle w:val="ListParagraph"/>
        <w:numPr>
          <w:ilvl w:val="0"/>
          <w:numId w:val="7"/>
        </w:numPr>
        <w:ind w:left="0"/>
      </w:pPr>
      <w:r>
        <w:t>Donor Conversations: What’s Often Missing (and Needn’t Be)</w:t>
      </w:r>
    </w:p>
    <w:p w14:paraId="70EA5E87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Effectively Onboard Major Gift Officers with a 90-Day Plan</w:t>
      </w:r>
    </w:p>
    <w:p w14:paraId="6A395781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Engagement Modeling</w:t>
      </w:r>
    </w:p>
    <w:p w14:paraId="34DED072" w14:textId="6360F6C3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Engaging Leadership Volunteers for Fundraising Success</w:t>
      </w:r>
    </w:p>
    <w:p w14:paraId="19E772A1" w14:textId="17017238" w:rsidR="006B5000" w:rsidRDefault="006B5000" w:rsidP="000E2B97">
      <w:pPr>
        <w:pStyle w:val="ListParagraph"/>
        <w:numPr>
          <w:ilvl w:val="0"/>
          <w:numId w:val="7"/>
        </w:numPr>
        <w:ind w:left="0"/>
      </w:pPr>
      <w:r>
        <w:t>Engaging Women in Philanthropy: Practical Ways to Shift Our Approach</w:t>
      </w:r>
    </w:p>
    <w:p w14:paraId="62EF846C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Family Giving: Cultivating the Next Generation of Wealth</w:t>
      </w:r>
    </w:p>
    <w:p w14:paraId="19B8095D" w14:textId="008A2585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Five Key Components of a Successful Intrusive Advising Process</w:t>
      </w:r>
    </w:p>
    <w:p w14:paraId="4ECDFCEA" w14:textId="64A9D62C" w:rsidR="005C5FD4" w:rsidRDefault="005C5FD4" w:rsidP="000E2B97">
      <w:pPr>
        <w:pStyle w:val="ListParagraph"/>
        <w:numPr>
          <w:ilvl w:val="0"/>
          <w:numId w:val="7"/>
        </w:numPr>
        <w:ind w:left="0"/>
      </w:pPr>
      <w:r>
        <w:t>Frontline Fundraising Essentials: Outreach</w:t>
      </w:r>
    </w:p>
    <w:p w14:paraId="5F424DE5" w14:textId="71AFB3B5" w:rsidR="005C5FD4" w:rsidRDefault="005C5FD4" w:rsidP="000E2B97">
      <w:pPr>
        <w:pStyle w:val="ListParagraph"/>
        <w:numPr>
          <w:ilvl w:val="0"/>
          <w:numId w:val="7"/>
        </w:numPr>
        <w:ind w:left="0"/>
      </w:pPr>
      <w:r>
        <w:t>Frontline Fundraising Essentials: Donor Qualification</w:t>
      </w:r>
    </w:p>
    <w:p w14:paraId="7C8E1A5B" w14:textId="51BA630C" w:rsidR="005C5FD4" w:rsidRDefault="005C5FD4" w:rsidP="000E2B97">
      <w:pPr>
        <w:pStyle w:val="ListParagraph"/>
        <w:numPr>
          <w:ilvl w:val="0"/>
          <w:numId w:val="7"/>
        </w:numPr>
        <w:ind w:left="0"/>
      </w:pPr>
      <w:r>
        <w:t>Frontline Fundraising Essentials: Visits</w:t>
      </w:r>
    </w:p>
    <w:p w14:paraId="7676B0E7" w14:textId="7890DF3D" w:rsidR="005C5FD4" w:rsidRDefault="005C5FD4" w:rsidP="000E2B97">
      <w:pPr>
        <w:pStyle w:val="ListParagraph"/>
        <w:numPr>
          <w:ilvl w:val="0"/>
          <w:numId w:val="7"/>
        </w:numPr>
        <w:ind w:left="0"/>
      </w:pPr>
      <w:r>
        <w:t>Frontline Fundraising Essentials: Understanding Donor Motivation &amp; the Ask</w:t>
      </w:r>
    </w:p>
    <w:p w14:paraId="444BFE5D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Fundraising and Sexual Harassment: Documenting Effective Procedures</w:t>
      </w:r>
    </w:p>
    <w:p w14:paraId="2C08663A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Fundraising Essentials: Donor Relations for Frontline Fundraiser</w:t>
      </w:r>
    </w:p>
    <w:p w14:paraId="67AB945B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Fundraising Ethics: 10 Techniques for Working with Donors with Dementia</w:t>
      </w:r>
    </w:p>
    <w:p w14:paraId="3C674339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Fundraising for Law Schools</w:t>
      </w:r>
    </w:p>
    <w:p w14:paraId="608AA537" w14:textId="70372B93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Global Considerations for a Modern Campaign</w:t>
      </w:r>
    </w:p>
    <w:p w14:paraId="0F8F8C3C" w14:textId="488E4DA3" w:rsidR="00D9099D" w:rsidRDefault="00D9099D" w:rsidP="000E2B97">
      <w:pPr>
        <w:pStyle w:val="ListParagraph"/>
        <w:numPr>
          <w:ilvl w:val="0"/>
          <w:numId w:val="7"/>
        </w:numPr>
        <w:ind w:left="0"/>
      </w:pPr>
      <w:r>
        <w:t>Hiring Non-Traditional Candidates for Your MGO Team: Navigating the Opportunity and the Risk</w:t>
      </w:r>
    </w:p>
    <w:p w14:paraId="41F12212" w14:textId="48540F3C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Implementing Engagement and Capacity Models</w:t>
      </w:r>
    </w:p>
    <w:p w14:paraId="5BD939A0" w14:textId="1F68EAC2" w:rsidR="00D177B1" w:rsidRDefault="00D177B1" w:rsidP="000E2B97">
      <w:pPr>
        <w:pStyle w:val="ListParagraph"/>
        <w:numPr>
          <w:ilvl w:val="0"/>
          <w:numId w:val="7"/>
        </w:numPr>
        <w:ind w:left="0"/>
      </w:pPr>
      <w:r w:rsidRPr="00D177B1">
        <w:t>Increasing Board Engagement in Fundraising</w:t>
      </w:r>
    </w:p>
    <w:p w14:paraId="68F6E8E8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Integrating Annual Giving into Campaigns</w:t>
      </w:r>
    </w:p>
    <w:p w14:paraId="63520C08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Introducing Blended Gifts to Donor Conversations</w:t>
      </w:r>
    </w:p>
    <w:p w14:paraId="575F025D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lastRenderedPageBreak/>
        <w:t>Introduction to Major Gifts</w:t>
      </w:r>
    </w:p>
    <w:p w14:paraId="72EA7F6D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Introduction to Planned Giving</w:t>
      </w:r>
    </w:p>
    <w:p w14:paraId="681BDBC5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Managing Your Portfolio for Greater Fundraising Success</w:t>
      </w:r>
    </w:p>
    <w:p w14:paraId="0FCB021D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Marketing Estate Planning Tools to Uncover Planned Giving Prospects</w:t>
      </w:r>
    </w:p>
    <w:p w14:paraId="7A1CDB70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Marketing Your Planned Giving Program</w:t>
      </w:r>
    </w:p>
    <w:p w14:paraId="401B4DC6" w14:textId="242B8952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Measuring and Evaluating Your Planned Giving Program</w:t>
      </w:r>
    </w:p>
    <w:p w14:paraId="353FC2DD" w14:textId="1A487A66" w:rsidR="00C253C6" w:rsidRDefault="00C253C6" w:rsidP="000E2B97">
      <w:pPr>
        <w:pStyle w:val="ListParagraph"/>
        <w:numPr>
          <w:ilvl w:val="0"/>
          <w:numId w:val="7"/>
        </w:numPr>
        <w:ind w:left="0"/>
      </w:pPr>
      <w:r>
        <w:t>More than Dollars: How Many Opportunities are You Missing with Your Alumni?</w:t>
      </w:r>
    </w:p>
    <w:p w14:paraId="728388F5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Planned Giving Vehicles</w:t>
      </w:r>
    </w:p>
    <w:p w14:paraId="3B2A0BA7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Planned Giving: Using Student Callers</w:t>
      </w:r>
    </w:p>
    <w:p w14:paraId="15998B53" w14:textId="1549D5B1" w:rsidR="003D7018" w:rsidRDefault="00D21D5C" w:rsidP="00D769AD">
      <w:pPr>
        <w:pStyle w:val="ListParagraph"/>
        <w:numPr>
          <w:ilvl w:val="0"/>
          <w:numId w:val="7"/>
        </w:numPr>
        <w:ind w:left="0"/>
      </w:pPr>
      <w:r>
        <w:t>Planning and Managing Project-Based Fundraising</w:t>
      </w:r>
    </w:p>
    <w:p w14:paraId="1ACF4E7F" w14:textId="62C4EEA3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Recruiting and Retaining a Talented Advancement Team</w:t>
      </w:r>
    </w:p>
    <w:p w14:paraId="3803BFD4" w14:textId="1D0E97BE" w:rsidR="00360657" w:rsidRDefault="00360657" w:rsidP="000E2B97">
      <w:pPr>
        <w:pStyle w:val="ListParagraph"/>
        <w:numPr>
          <w:ilvl w:val="0"/>
          <w:numId w:val="7"/>
        </w:numPr>
        <w:ind w:left="0"/>
      </w:pPr>
      <w:r>
        <w:t>Recruiting the Right Major Gift Officers</w:t>
      </w:r>
    </w:p>
    <w:p w14:paraId="1E032911" w14:textId="53E01B21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Regional Advancement Strategy: Investing in a Physical Presence</w:t>
      </w:r>
    </w:p>
    <w:p w14:paraId="577DA94A" w14:textId="469ACD00" w:rsidR="00360657" w:rsidRDefault="00360657" w:rsidP="000E2B97">
      <w:pPr>
        <w:pStyle w:val="ListParagraph"/>
        <w:numPr>
          <w:ilvl w:val="0"/>
          <w:numId w:val="7"/>
        </w:numPr>
        <w:ind w:left="0"/>
      </w:pPr>
      <w:r>
        <w:t>Retaining Your Major Gift Officers – From Day One</w:t>
      </w:r>
    </w:p>
    <w:p w14:paraId="7A4B3D3A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Small Events for Donor Cultivation</w:t>
      </w:r>
    </w:p>
    <w:p w14:paraId="3378C1EC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Soliciting Endowment Support</w:t>
      </w:r>
    </w:p>
    <w:p w14:paraId="31B8ED1D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Stewardship Events and Donor Engagement</w:t>
      </w:r>
    </w:p>
    <w:p w14:paraId="1E6D30DA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Strategic Communications and Impact Reporting</w:t>
      </w:r>
    </w:p>
    <w:p w14:paraId="31AE4829" w14:textId="7DAABA73" w:rsidR="00FB0B74" w:rsidRDefault="00FB0B74" w:rsidP="000E2B97">
      <w:pPr>
        <w:pStyle w:val="ListParagraph"/>
        <w:numPr>
          <w:ilvl w:val="0"/>
          <w:numId w:val="7"/>
        </w:numPr>
        <w:ind w:left="0"/>
      </w:pPr>
      <w:r w:rsidRPr="00FB0B74">
        <w:t>Strategic Stewardship for Major and Principal Donors</w:t>
      </w:r>
    </w:p>
    <w:p w14:paraId="19BFC344" w14:textId="62D8E797" w:rsidR="00BF4D3B" w:rsidRDefault="00BF4D3B" w:rsidP="000E2B97">
      <w:pPr>
        <w:pStyle w:val="ListParagraph"/>
        <w:numPr>
          <w:ilvl w:val="0"/>
          <w:numId w:val="7"/>
        </w:numPr>
        <w:ind w:left="0"/>
      </w:pPr>
      <w:r w:rsidRPr="00BF4D3B">
        <w:t>Tactics for Successful Donor Discovery and Qualification</w:t>
      </w:r>
    </w:p>
    <w:p w14:paraId="5DF7E154" w14:textId="0CBC5FA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Tools for Increasing Fundraising Effectiveness and Efficiency</w:t>
      </w:r>
    </w:p>
    <w:p w14:paraId="098C2DF5" w14:textId="7F94399A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Transitioning Leadership Annual Donors to Major Donors</w:t>
      </w:r>
    </w:p>
    <w:p w14:paraId="7472B91C" w14:textId="086117CA" w:rsidR="00E05E4A" w:rsidRDefault="00E05E4A" w:rsidP="000E2B97">
      <w:pPr>
        <w:pStyle w:val="ListParagraph"/>
        <w:numPr>
          <w:ilvl w:val="0"/>
          <w:numId w:val="7"/>
        </w:numPr>
        <w:ind w:left="0"/>
      </w:pPr>
      <w:r w:rsidRPr="00E05E4A">
        <w:t>Uncovering More Planned Giving Prospects</w:t>
      </w:r>
    </w:p>
    <w:p w14:paraId="757386B8" w14:textId="6C65732D" w:rsidR="00D72C74" w:rsidRDefault="00D72C74" w:rsidP="000E2B97">
      <w:pPr>
        <w:pStyle w:val="ListParagraph"/>
        <w:numPr>
          <w:ilvl w:val="0"/>
          <w:numId w:val="7"/>
        </w:numPr>
        <w:ind w:left="0"/>
      </w:pPr>
      <w:r>
        <w:t xml:space="preserve">Why Fundraisers Need to Be Excellent Beat Reporters </w:t>
      </w:r>
    </w:p>
    <w:p w14:paraId="61CBCCB2" w14:textId="77777777" w:rsidR="00D21D5C" w:rsidRDefault="00D21D5C" w:rsidP="000E2B97">
      <w:pPr>
        <w:pStyle w:val="ListParagraph"/>
        <w:numPr>
          <w:ilvl w:val="0"/>
          <w:numId w:val="7"/>
        </w:numPr>
        <w:ind w:left="0"/>
      </w:pPr>
      <w:r>
        <w:t>Working with a Donor's Financial Planner</w:t>
      </w:r>
    </w:p>
    <w:p w14:paraId="598494F3" w14:textId="06ED4435" w:rsidR="0089717F" w:rsidRDefault="00D21D5C" w:rsidP="000E2B97">
      <w:pPr>
        <w:pStyle w:val="ListParagraph"/>
        <w:numPr>
          <w:ilvl w:val="0"/>
          <w:numId w:val="7"/>
        </w:numPr>
        <w:ind w:left="0"/>
      </w:pPr>
      <w:r>
        <w:t>Writing Workshop for Advancement Professionals</w:t>
      </w:r>
      <w:r w:rsidR="00F47D54">
        <w:t>: Sessions 1 &amp; 2</w:t>
      </w:r>
    </w:p>
    <w:p w14:paraId="6C739139" w14:textId="475DB009" w:rsidR="00D9099D" w:rsidRDefault="00D9099D" w:rsidP="00D9099D">
      <w:pPr>
        <w:pStyle w:val="ListParagraph"/>
        <w:ind w:left="0"/>
      </w:pPr>
    </w:p>
    <w:p w14:paraId="653CB81C" w14:textId="610E2703" w:rsidR="0089717F" w:rsidRDefault="0089717F" w:rsidP="000E2B97">
      <w:pPr>
        <w:pStyle w:val="Heading1"/>
        <w:ind w:left="-720"/>
      </w:pPr>
      <w:r>
        <w:t>Marketing and Communications</w:t>
      </w:r>
    </w:p>
    <w:p w14:paraId="014414D8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9 Principles for Branding Your Capital Campaign</w:t>
      </w:r>
    </w:p>
    <w:p w14:paraId="2BE041DE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A New Approach: Distributed Content Strategy in Higher Ed Marketing</w:t>
      </w:r>
    </w:p>
    <w:p w14:paraId="554B993F" w14:textId="320BC7AD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Annual Giving: Integrating Email with Your Overall Strategy</w:t>
      </w:r>
    </w:p>
    <w:p w14:paraId="08F81330" w14:textId="27F674A9" w:rsidR="00135B5E" w:rsidRDefault="00135B5E" w:rsidP="000E2B97">
      <w:pPr>
        <w:pStyle w:val="ListParagraph"/>
        <w:numPr>
          <w:ilvl w:val="0"/>
          <w:numId w:val="8"/>
        </w:numPr>
        <w:ind w:left="0"/>
      </w:pPr>
      <w:r w:rsidRPr="00135B5E">
        <w:t>Assessing Your Current Presidential Voice</w:t>
      </w:r>
    </w:p>
    <w:p w14:paraId="5042E2AF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Athletics Fundraising: Direct Mail Strategy</w:t>
      </w:r>
    </w:p>
    <w:p w14:paraId="30FF3F2C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Branding and Marketing Your Leadership Annual Giving Program</w:t>
      </w:r>
    </w:p>
    <w:p w14:paraId="4B274E87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Branding Your Career Services Department</w:t>
      </w:r>
    </w:p>
    <w:p w14:paraId="3DFC7F30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Building the Infrastructure for a Culture of Philanthropy in the Digital World</w:t>
      </w:r>
    </w:p>
    <w:p w14:paraId="1AA82EBB" w14:textId="7B05B78D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Campaign Communications: Clearly Communicating Objectives and Impact</w:t>
      </w:r>
    </w:p>
    <w:p w14:paraId="255F8C8B" w14:textId="1D8CD4AA" w:rsidR="00C81773" w:rsidRDefault="00C81773" w:rsidP="000E2B97">
      <w:pPr>
        <w:pStyle w:val="ListParagraph"/>
        <w:numPr>
          <w:ilvl w:val="0"/>
          <w:numId w:val="8"/>
        </w:numPr>
        <w:ind w:left="0"/>
      </w:pPr>
      <w:r w:rsidRPr="00C81773">
        <w:t>Connecting Central Marketing and Advancement Teams: An Innovative Approach</w:t>
      </w:r>
    </w:p>
    <w:p w14:paraId="41156AB0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Create Inspiring Campaign Communications</w:t>
      </w:r>
    </w:p>
    <w:p w14:paraId="6DAAC8F6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Creating a Framework for Proactive Issues Management</w:t>
      </w:r>
    </w:p>
    <w:p w14:paraId="4BEC7C34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lastRenderedPageBreak/>
        <w:t>Developing Personas in Higher Ed Marketing</w:t>
      </w:r>
    </w:p>
    <w:p w14:paraId="4A65B407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Developing Presidential Voice: Toolkit for Marketing and Communications</w:t>
      </w:r>
    </w:p>
    <w:p w14:paraId="3AB841EA" w14:textId="63E5E70D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Effectively Implementing Your Social Media Policy</w:t>
      </w:r>
    </w:p>
    <w:p w14:paraId="49C591E3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Ensuring Successful Outcomes with Marketing Consultants</w:t>
      </w:r>
    </w:p>
    <w:p w14:paraId="3B7A902D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Facebook for Donor and Alumni Engagement</w:t>
      </w:r>
    </w:p>
    <w:p w14:paraId="67F9D899" w14:textId="568298C6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Five Steps for Sub-Branding in Higher Education</w:t>
      </w:r>
    </w:p>
    <w:p w14:paraId="6B2BC615" w14:textId="05C9E77E" w:rsidR="00C8716F" w:rsidRDefault="00C8716F" w:rsidP="00C8716F">
      <w:pPr>
        <w:pStyle w:val="ListParagraph"/>
        <w:numPr>
          <w:ilvl w:val="0"/>
          <w:numId w:val="8"/>
        </w:numPr>
        <w:ind w:left="0"/>
      </w:pPr>
      <w:r w:rsidRPr="00C8716F">
        <w:t>Higher Ed Marketing: Building the Infrastructure for Content Creation and Curation</w:t>
      </w:r>
    </w:p>
    <w:p w14:paraId="7D0C8746" w14:textId="24E7FA45" w:rsidR="004238B6" w:rsidRDefault="004238B6" w:rsidP="004238B6">
      <w:pPr>
        <w:pStyle w:val="ListParagraph"/>
        <w:numPr>
          <w:ilvl w:val="0"/>
          <w:numId w:val="8"/>
        </w:numPr>
        <w:ind w:left="0"/>
      </w:pPr>
      <w:r w:rsidRPr="004238B6">
        <w:t>How to Write an Effective Op-Ed in Higher Education</w:t>
      </w:r>
    </w:p>
    <w:p w14:paraId="76F76602" w14:textId="2FC6EA05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Implementing Your Social Media and Branding Guidelines</w:t>
      </w:r>
    </w:p>
    <w:p w14:paraId="0C11414F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Improving Social Media Content Curation with Student Ambassadors and Hashtag Campaigns</w:t>
      </w:r>
    </w:p>
    <w:p w14:paraId="4B1A1101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Inspiring Campaign Branding and Communications: Creating a Unique Campaign Brand</w:t>
      </w:r>
    </w:p>
    <w:p w14:paraId="420B36CB" w14:textId="7A128646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Instagram for Donor and Alumni Engagement</w:t>
      </w:r>
    </w:p>
    <w:p w14:paraId="33B637EC" w14:textId="4482710F" w:rsidR="00F16E1F" w:rsidRDefault="00F16E1F" w:rsidP="000E2B97">
      <w:pPr>
        <w:pStyle w:val="ListParagraph"/>
        <w:numPr>
          <w:ilvl w:val="0"/>
          <w:numId w:val="8"/>
        </w:numPr>
        <w:ind w:left="0"/>
      </w:pPr>
      <w:r w:rsidRPr="00F16E1F">
        <w:t>Integrating Social Media with Traditional Solicitation Channels</w:t>
      </w:r>
    </w:p>
    <w:p w14:paraId="51FB60B5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Launching a Branding Initiative</w:t>
      </w:r>
    </w:p>
    <w:p w14:paraId="33B9D792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Leading with Social First: A Innovative Approach to Content Creation</w:t>
      </w:r>
    </w:p>
    <w:p w14:paraId="7B8FD161" w14:textId="5A34E79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LinkedIn for Donor and Alumni Engagement</w:t>
      </w:r>
    </w:p>
    <w:p w14:paraId="3AA57009" w14:textId="58EED9A0" w:rsidR="00F127A8" w:rsidRDefault="00F127A8" w:rsidP="000E2B97">
      <w:pPr>
        <w:pStyle w:val="ListParagraph"/>
        <w:numPr>
          <w:ilvl w:val="0"/>
          <w:numId w:val="8"/>
        </w:numPr>
        <w:ind w:left="0"/>
      </w:pPr>
      <w:r w:rsidRPr="00F127A8">
        <w:t>Making Your Social Media Content Accessible and Inclusive</w:t>
      </w:r>
      <w:bookmarkStart w:id="0" w:name="_GoBack"/>
      <w:bookmarkEnd w:id="0"/>
    </w:p>
    <w:p w14:paraId="5760722B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Managing Higher Education Social Media Challenges</w:t>
      </w:r>
    </w:p>
    <w:p w14:paraId="2A08C63F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Marketing Estate Planning Tools to Uncover Planned Giving Prospects</w:t>
      </w:r>
    </w:p>
    <w:p w14:paraId="2DAA2492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Marketing Your Planned Giving Program</w:t>
      </w:r>
    </w:p>
    <w:p w14:paraId="7349CC07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Measuring and Tracking the Effectiveness of Your Marketing and Branding Efforts</w:t>
      </w:r>
    </w:p>
    <w:p w14:paraId="71252452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Optimizing Your Online Giving Site</w:t>
      </w:r>
    </w:p>
    <w:p w14:paraId="38EF60B1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Partnering Advancement and Communications to Enhance Your Institution's Brand</w:t>
      </w:r>
    </w:p>
    <w:p w14:paraId="5A95A33D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Prospecting Using Social Media</w:t>
      </w:r>
    </w:p>
    <w:p w14:paraId="39A432C1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SEO Primer for Higher Ed Marketing</w:t>
      </w:r>
    </w:p>
    <w:p w14:paraId="6B3BD68D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Snapchat for Donor and Alumni Engagement</w:t>
      </w:r>
    </w:p>
    <w:p w14:paraId="71A2C127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Social Media in Student Recruitment: Emerging Channels and Metrics</w:t>
      </w:r>
    </w:p>
    <w:p w14:paraId="0BD8DE98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Speechwriting for Campus Leaders: Tips for New or Occasional Speechwriters</w:t>
      </w:r>
    </w:p>
    <w:p w14:paraId="19E03694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Staffing and Structuring a Successful Marketing Communications Department</w:t>
      </w:r>
    </w:p>
    <w:p w14:paraId="499A7893" w14:textId="60D104DD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Strategizing for Social Media in Advancement</w:t>
      </w:r>
    </w:p>
    <w:p w14:paraId="4DB48EE4" w14:textId="3FA7D00A" w:rsidR="00790374" w:rsidRDefault="00790374" w:rsidP="000E2B97">
      <w:pPr>
        <w:pStyle w:val="ListParagraph"/>
        <w:numPr>
          <w:ilvl w:val="0"/>
          <w:numId w:val="8"/>
        </w:numPr>
        <w:ind w:left="0"/>
      </w:pPr>
      <w:r w:rsidRPr="00790374">
        <w:t>Strengthen Your Instagram Strategy in Higher Education</w:t>
      </w:r>
    </w:p>
    <w:p w14:paraId="022FE7AB" w14:textId="3D1FDD92" w:rsidR="00F02472" w:rsidRDefault="00F02472" w:rsidP="000E2B97">
      <w:pPr>
        <w:pStyle w:val="ListParagraph"/>
        <w:numPr>
          <w:ilvl w:val="0"/>
          <w:numId w:val="8"/>
        </w:numPr>
        <w:ind w:left="0"/>
      </w:pPr>
      <w:r w:rsidRPr="00F02472">
        <w:t>Tactics to Increase the Visibility of Your Honors Program or College</w:t>
      </w:r>
    </w:p>
    <w:p w14:paraId="46106AB5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Tools for Creating a Brand Culture at Your Institution</w:t>
      </w:r>
    </w:p>
    <w:p w14:paraId="7EDA6A48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Twitter for Donor and Alumni Engagement</w:t>
      </w:r>
    </w:p>
    <w:p w14:paraId="1C2C45C4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University Magazines: Maximizing Print and Digital Content</w:t>
      </w:r>
    </w:p>
    <w:p w14:paraId="697D428C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Using Market Research to Inform Strategy</w:t>
      </w:r>
    </w:p>
    <w:p w14:paraId="056EE69B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Using Personas in Higher Ed Marketing</w:t>
      </w:r>
    </w:p>
    <w:p w14:paraId="0A917173" w14:textId="7F600564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Using Social &amp; Digital Data to Inform Marketing Intelligence</w:t>
      </w:r>
    </w:p>
    <w:p w14:paraId="21BBB734" w14:textId="6900ED5A" w:rsidR="00697964" w:rsidRDefault="00697964" w:rsidP="000E2B97">
      <w:pPr>
        <w:pStyle w:val="ListParagraph"/>
        <w:numPr>
          <w:ilvl w:val="0"/>
          <w:numId w:val="8"/>
        </w:numPr>
        <w:ind w:left="0"/>
      </w:pPr>
      <w:r>
        <w:t>Using Social Media Creatively to Increase Donor and Alumni Engagement</w:t>
      </w:r>
    </w:p>
    <w:p w14:paraId="08B9F18B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Using Student Storytelling in Higher Ed Marketing</w:t>
      </w:r>
    </w:p>
    <w:p w14:paraId="60740DC7" w14:textId="77777777" w:rsidR="00D072A4" w:rsidRDefault="00D072A4" w:rsidP="000E2B97">
      <w:pPr>
        <w:pStyle w:val="ListParagraph"/>
        <w:numPr>
          <w:ilvl w:val="0"/>
          <w:numId w:val="8"/>
        </w:numPr>
        <w:ind w:left="0"/>
      </w:pPr>
      <w:r>
        <w:t>Writing Resource Manual</w:t>
      </w:r>
    </w:p>
    <w:p w14:paraId="76FB8BB5" w14:textId="5F41728B" w:rsidR="00D072A4" w:rsidRPr="00D072A4" w:rsidRDefault="00D072A4" w:rsidP="000E2B97">
      <w:pPr>
        <w:pStyle w:val="ListParagraph"/>
        <w:numPr>
          <w:ilvl w:val="0"/>
          <w:numId w:val="8"/>
        </w:numPr>
        <w:ind w:left="0"/>
      </w:pPr>
      <w:r>
        <w:lastRenderedPageBreak/>
        <w:t>Youtube for Donor and Alumni Engagement</w:t>
      </w:r>
    </w:p>
    <w:sectPr w:rsidR="00D072A4" w:rsidRPr="00D072A4" w:rsidSect="00C055CE">
      <w:headerReference w:type="default" r:id="rId7"/>
      <w:footerReference w:type="default" r:id="rId8"/>
      <w:pgSz w:w="12240" w:h="15840" w:code="1"/>
      <w:pgMar w:top="1440" w:right="1260" w:bottom="1440" w:left="1440" w:header="432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730E" w14:textId="77777777" w:rsidR="00C84D8D" w:rsidRDefault="00C84D8D" w:rsidP="00A32FEF">
      <w:r>
        <w:separator/>
      </w:r>
    </w:p>
  </w:endnote>
  <w:endnote w:type="continuationSeparator" w:id="0">
    <w:p w14:paraId="3E049847" w14:textId="77777777" w:rsidR="00C84D8D" w:rsidRDefault="00C84D8D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5BDB" w14:textId="77777777" w:rsidR="00C055CE" w:rsidRDefault="00C055CE" w:rsidP="00C055CE">
    <w:pPr>
      <w:pStyle w:val="Footer"/>
      <w:jc w:val="right"/>
    </w:pPr>
  </w:p>
  <w:p w14:paraId="453833BC" w14:textId="77777777" w:rsidR="002E423D" w:rsidRDefault="00707881" w:rsidP="00C055CE">
    <w:pPr>
      <w:pStyle w:val="Footer"/>
      <w:jc w:val="right"/>
    </w:pPr>
    <w:r>
      <w:rPr>
        <w:noProof/>
      </w:rPr>
      <w:drawing>
        <wp:inline distT="0" distB="0" distL="0" distR="0" wp14:anchorId="352FB8A6" wp14:editId="02CB7873">
          <wp:extent cx="3133344" cy="597408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8E06E" w14:textId="77777777" w:rsidR="00C84D8D" w:rsidRDefault="00C84D8D" w:rsidP="00A32FEF">
      <w:r>
        <w:separator/>
      </w:r>
    </w:p>
  </w:footnote>
  <w:footnote w:type="continuationSeparator" w:id="0">
    <w:p w14:paraId="5BBEDF60" w14:textId="77777777" w:rsidR="00C84D8D" w:rsidRDefault="00C84D8D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BCC8" w14:textId="3E9E509A" w:rsidR="00A32FEF" w:rsidRDefault="00C055CE" w:rsidP="000E2B97">
    <w:pPr>
      <w:pStyle w:val="Header"/>
      <w:ind w:left="-720"/>
    </w:pPr>
    <w:r>
      <w:rPr>
        <w:noProof/>
      </w:rPr>
      <w:drawing>
        <wp:inline distT="0" distB="0" distL="0" distR="0" wp14:anchorId="4BCE0F73" wp14:editId="3B339DF9">
          <wp:extent cx="608500" cy="753838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31" cy="76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4FC7A" w14:textId="77777777" w:rsidR="00C055CE" w:rsidRDefault="00C0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430"/>
    <w:multiLevelType w:val="hybridMultilevel"/>
    <w:tmpl w:val="B340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8E9"/>
    <w:multiLevelType w:val="hybridMultilevel"/>
    <w:tmpl w:val="2928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41FF"/>
    <w:multiLevelType w:val="hybridMultilevel"/>
    <w:tmpl w:val="0D54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20C1"/>
    <w:multiLevelType w:val="hybridMultilevel"/>
    <w:tmpl w:val="65141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6C80"/>
    <w:multiLevelType w:val="hybridMultilevel"/>
    <w:tmpl w:val="7126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551B"/>
    <w:multiLevelType w:val="hybridMultilevel"/>
    <w:tmpl w:val="626A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B3CA4"/>
    <w:multiLevelType w:val="hybridMultilevel"/>
    <w:tmpl w:val="3360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49C4"/>
    <w:multiLevelType w:val="hybridMultilevel"/>
    <w:tmpl w:val="594E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C2"/>
    <w:rsid w:val="00005B0F"/>
    <w:rsid w:val="000363AC"/>
    <w:rsid w:val="00037078"/>
    <w:rsid w:val="0007258B"/>
    <w:rsid w:val="000E2B97"/>
    <w:rsid w:val="001030B9"/>
    <w:rsid w:val="00105DBB"/>
    <w:rsid w:val="00121E62"/>
    <w:rsid w:val="001241E4"/>
    <w:rsid w:val="00135B5E"/>
    <w:rsid w:val="00154FD3"/>
    <w:rsid w:val="0019209B"/>
    <w:rsid w:val="001924DD"/>
    <w:rsid w:val="00203295"/>
    <w:rsid w:val="002576BF"/>
    <w:rsid w:val="002C56EB"/>
    <w:rsid w:val="002D08FD"/>
    <w:rsid w:val="002E423D"/>
    <w:rsid w:val="00311BEF"/>
    <w:rsid w:val="00360657"/>
    <w:rsid w:val="0038476D"/>
    <w:rsid w:val="00385991"/>
    <w:rsid w:val="00390695"/>
    <w:rsid w:val="003A53E1"/>
    <w:rsid w:val="003B759B"/>
    <w:rsid w:val="003D7018"/>
    <w:rsid w:val="004238B6"/>
    <w:rsid w:val="004315D2"/>
    <w:rsid w:val="00434942"/>
    <w:rsid w:val="0045040A"/>
    <w:rsid w:val="004939AA"/>
    <w:rsid w:val="004B56C3"/>
    <w:rsid w:val="004C04A4"/>
    <w:rsid w:val="004D2EFE"/>
    <w:rsid w:val="004F4306"/>
    <w:rsid w:val="0053136E"/>
    <w:rsid w:val="0055000B"/>
    <w:rsid w:val="0056211F"/>
    <w:rsid w:val="00574C49"/>
    <w:rsid w:val="0058448B"/>
    <w:rsid w:val="005B6C99"/>
    <w:rsid w:val="005C01CD"/>
    <w:rsid w:val="005C5FD4"/>
    <w:rsid w:val="005D57E3"/>
    <w:rsid w:val="005E390A"/>
    <w:rsid w:val="00617C76"/>
    <w:rsid w:val="00655C9E"/>
    <w:rsid w:val="0068164F"/>
    <w:rsid w:val="00697964"/>
    <w:rsid w:val="006B2632"/>
    <w:rsid w:val="006B5000"/>
    <w:rsid w:val="00707881"/>
    <w:rsid w:val="0076130C"/>
    <w:rsid w:val="00765B62"/>
    <w:rsid w:val="00783294"/>
    <w:rsid w:val="00790374"/>
    <w:rsid w:val="00791A5F"/>
    <w:rsid w:val="00792947"/>
    <w:rsid w:val="00797F72"/>
    <w:rsid w:val="007A2BF3"/>
    <w:rsid w:val="007C3FED"/>
    <w:rsid w:val="007D4C03"/>
    <w:rsid w:val="00856A7E"/>
    <w:rsid w:val="00873BA8"/>
    <w:rsid w:val="0089717F"/>
    <w:rsid w:val="008E35BB"/>
    <w:rsid w:val="0093427D"/>
    <w:rsid w:val="009420C2"/>
    <w:rsid w:val="009852BF"/>
    <w:rsid w:val="009F40D5"/>
    <w:rsid w:val="00A078CF"/>
    <w:rsid w:val="00A32FEF"/>
    <w:rsid w:val="00AB0AE3"/>
    <w:rsid w:val="00AE268B"/>
    <w:rsid w:val="00B1628E"/>
    <w:rsid w:val="00B20F71"/>
    <w:rsid w:val="00B45C5C"/>
    <w:rsid w:val="00BB0472"/>
    <w:rsid w:val="00BE5CC7"/>
    <w:rsid w:val="00BF4D3B"/>
    <w:rsid w:val="00C055CE"/>
    <w:rsid w:val="00C10DFF"/>
    <w:rsid w:val="00C20EE6"/>
    <w:rsid w:val="00C253C6"/>
    <w:rsid w:val="00C77839"/>
    <w:rsid w:val="00C81773"/>
    <w:rsid w:val="00C84D8D"/>
    <w:rsid w:val="00C8716F"/>
    <w:rsid w:val="00C91D5C"/>
    <w:rsid w:val="00CC12C9"/>
    <w:rsid w:val="00D0713E"/>
    <w:rsid w:val="00D072A4"/>
    <w:rsid w:val="00D17234"/>
    <w:rsid w:val="00D177B1"/>
    <w:rsid w:val="00D21D5C"/>
    <w:rsid w:val="00D37FC6"/>
    <w:rsid w:val="00D411DA"/>
    <w:rsid w:val="00D51F79"/>
    <w:rsid w:val="00D66031"/>
    <w:rsid w:val="00D72C74"/>
    <w:rsid w:val="00D769AD"/>
    <w:rsid w:val="00D9099D"/>
    <w:rsid w:val="00DC333A"/>
    <w:rsid w:val="00E05E4A"/>
    <w:rsid w:val="00E40477"/>
    <w:rsid w:val="00E74F67"/>
    <w:rsid w:val="00EB6A01"/>
    <w:rsid w:val="00EF094B"/>
    <w:rsid w:val="00F02472"/>
    <w:rsid w:val="00F127A8"/>
    <w:rsid w:val="00F16E1F"/>
    <w:rsid w:val="00F32D91"/>
    <w:rsid w:val="00F40688"/>
    <w:rsid w:val="00F47D54"/>
    <w:rsid w:val="00F905A1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A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paragraph" w:styleId="Title">
    <w:name w:val="Title"/>
    <w:basedOn w:val="Normal"/>
    <w:next w:val="Normal"/>
    <w:link w:val="TitleChar"/>
    <w:uiPriority w:val="10"/>
    <w:qFormat/>
    <w:rsid w:val="00897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7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24DD"/>
    <w:pPr>
      <w:ind w:left="720"/>
      <w:contextualSpacing/>
    </w:pPr>
  </w:style>
  <w:style w:type="paragraph" w:customStyle="1" w:styleId="NoParagraphStyle">
    <w:name w:val="[No Paragraph Style]"/>
    <w:rsid w:val="006B263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Stanton</dc:creator>
  <cp:keywords/>
  <dc:description/>
  <cp:lastModifiedBy>Christine Murphy</cp:lastModifiedBy>
  <cp:revision>83</cp:revision>
  <dcterms:created xsi:type="dcterms:W3CDTF">2018-08-17T20:29:00Z</dcterms:created>
  <dcterms:modified xsi:type="dcterms:W3CDTF">2019-08-27T19:09:00Z</dcterms:modified>
</cp:coreProperties>
</file>